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50" w:rsidRPr="00B52850" w:rsidRDefault="00A34A89" w:rsidP="00337F51">
      <w:pPr>
        <w:spacing w:before="0" w:after="0" w:line="276" w:lineRule="auto"/>
        <w:rPr>
          <w:rFonts w:asciiTheme="minorHAnsi" w:hAnsiTheme="minorHAnsi" w:cstheme="minorHAnsi"/>
          <w:b/>
          <w:bCs/>
          <w:i/>
          <w:sz w:val="28"/>
          <w:szCs w:val="28"/>
        </w:rPr>
      </w:pPr>
      <w:r w:rsidRPr="00B52850">
        <w:rPr>
          <w:rFonts w:asciiTheme="minorHAnsi" w:hAnsiTheme="minorHAnsi" w:cstheme="minorHAnsi"/>
          <w:b/>
          <w:bCs/>
          <w:i/>
          <w:sz w:val="28"/>
          <w:szCs w:val="28"/>
        </w:rPr>
        <w:t xml:space="preserve">Orientierungen, </w:t>
      </w:r>
      <w:r w:rsidR="0073047D" w:rsidRPr="00B52850">
        <w:rPr>
          <w:rFonts w:asciiTheme="minorHAnsi" w:hAnsiTheme="minorHAnsi" w:cstheme="minorHAnsi"/>
          <w:b/>
          <w:bCs/>
          <w:i/>
          <w:sz w:val="28"/>
          <w:szCs w:val="28"/>
        </w:rPr>
        <w:t xml:space="preserve">Hinweise </w:t>
      </w:r>
      <w:r w:rsidRPr="00B52850">
        <w:rPr>
          <w:rFonts w:asciiTheme="minorHAnsi" w:hAnsiTheme="minorHAnsi" w:cstheme="minorHAnsi"/>
          <w:b/>
          <w:bCs/>
          <w:i/>
          <w:sz w:val="28"/>
          <w:szCs w:val="28"/>
        </w:rPr>
        <w:t xml:space="preserve">und Gestaltungsanregungen </w:t>
      </w:r>
      <w:r w:rsidR="0073047D" w:rsidRPr="00B52850">
        <w:rPr>
          <w:rFonts w:asciiTheme="minorHAnsi" w:hAnsiTheme="minorHAnsi" w:cstheme="minorHAnsi"/>
          <w:b/>
          <w:bCs/>
          <w:i/>
          <w:sz w:val="28"/>
          <w:szCs w:val="28"/>
        </w:rPr>
        <w:t xml:space="preserve">für </w:t>
      </w:r>
      <w:r w:rsidR="00C74CF7" w:rsidRPr="00B52850">
        <w:rPr>
          <w:rFonts w:asciiTheme="minorHAnsi" w:hAnsiTheme="minorHAnsi" w:cstheme="minorHAnsi"/>
          <w:b/>
          <w:bCs/>
          <w:i/>
          <w:sz w:val="28"/>
          <w:szCs w:val="28"/>
        </w:rPr>
        <w:t>Gottesdienste mit Kindern und Familien</w:t>
      </w:r>
      <w:r w:rsidRPr="00B52850">
        <w:rPr>
          <w:rFonts w:asciiTheme="minorHAnsi" w:hAnsiTheme="minorHAnsi" w:cstheme="minorHAnsi"/>
          <w:b/>
          <w:bCs/>
          <w:i/>
          <w:sz w:val="28"/>
          <w:szCs w:val="28"/>
        </w:rPr>
        <w:t xml:space="preserve"> in Zeiten der anhaltenden Gefährdungen durch die Corona-Pandemie</w:t>
      </w:r>
      <w:r w:rsidR="00B52850" w:rsidRPr="00B52850">
        <w:rPr>
          <w:rFonts w:asciiTheme="minorHAnsi" w:hAnsiTheme="minorHAnsi" w:cstheme="minorHAnsi"/>
          <w:b/>
          <w:bCs/>
          <w:i/>
          <w:sz w:val="28"/>
          <w:szCs w:val="28"/>
        </w:rPr>
        <w:tab/>
      </w:r>
    </w:p>
    <w:p w:rsidR="00B52850" w:rsidRPr="00B52850" w:rsidRDefault="00B52850" w:rsidP="00337F51">
      <w:pPr>
        <w:spacing w:before="0" w:after="0" w:line="276" w:lineRule="auto"/>
        <w:rPr>
          <w:rFonts w:asciiTheme="minorHAnsi" w:hAnsiTheme="minorHAnsi" w:cstheme="minorHAnsi"/>
          <w:i/>
          <w:color w:val="FF0000"/>
          <w:sz w:val="20"/>
          <w:szCs w:val="20"/>
        </w:rPr>
      </w:pPr>
      <w:r w:rsidRPr="00B52850">
        <w:rPr>
          <w:rFonts w:asciiTheme="minorHAnsi" w:hAnsiTheme="minorHAnsi" w:cstheme="minorHAnsi"/>
          <w:i/>
          <w:sz w:val="20"/>
          <w:szCs w:val="20"/>
        </w:rPr>
        <w:t xml:space="preserve">Pfarrerin Susanne </w:t>
      </w:r>
      <w:proofErr w:type="spellStart"/>
      <w:r w:rsidRPr="00B52850">
        <w:rPr>
          <w:rFonts w:asciiTheme="minorHAnsi" w:hAnsiTheme="minorHAnsi" w:cstheme="minorHAnsi"/>
          <w:i/>
          <w:sz w:val="20"/>
          <w:szCs w:val="20"/>
        </w:rPr>
        <w:t>Haeßler</w:t>
      </w:r>
      <w:proofErr w:type="spellEnd"/>
      <w:r w:rsidRPr="00B52850">
        <w:rPr>
          <w:rFonts w:asciiTheme="minorHAnsi" w:hAnsiTheme="minorHAnsi" w:cstheme="minorHAnsi"/>
          <w:i/>
          <w:sz w:val="20"/>
          <w:szCs w:val="20"/>
        </w:rPr>
        <w:t xml:space="preserve">, Referentin für Kindergottesdienst, </w:t>
      </w:r>
      <w:proofErr w:type="spellStart"/>
      <w:r w:rsidRPr="00B52850">
        <w:rPr>
          <w:rFonts w:asciiTheme="minorHAnsi" w:hAnsiTheme="minorHAnsi" w:cstheme="minorHAnsi"/>
          <w:i/>
          <w:sz w:val="20"/>
          <w:szCs w:val="20"/>
        </w:rPr>
        <w:t>AfG</w:t>
      </w:r>
      <w:proofErr w:type="spellEnd"/>
      <w:r w:rsidRPr="00B52850">
        <w:rPr>
          <w:rFonts w:asciiTheme="minorHAnsi" w:hAnsiTheme="minorHAnsi" w:cstheme="minorHAnsi"/>
          <w:i/>
          <w:sz w:val="20"/>
          <w:szCs w:val="20"/>
        </w:rPr>
        <w:t>; Pfarrer Jens Uhlendorf, Referent für Offene Gottesdienstformen, Gottesdienstinstitut</w:t>
      </w:r>
      <w:r w:rsidR="00337F51">
        <w:rPr>
          <w:rFonts w:asciiTheme="minorHAnsi" w:hAnsiTheme="minorHAnsi" w:cstheme="minorHAnsi"/>
          <w:i/>
          <w:sz w:val="20"/>
          <w:szCs w:val="20"/>
        </w:rPr>
        <w:t> </w:t>
      </w:r>
      <w:r w:rsidRPr="00B52850">
        <w:rPr>
          <w:rFonts w:asciiTheme="minorHAnsi" w:hAnsiTheme="minorHAnsi" w:cstheme="minorHAnsi"/>
          <w:i/>
          <w:color w:val="FF0000"/>
          <w:sz w:val="20"/>
          <w:szCs w:val="20"/>
        </w:rPr>
        <w:t>Stand 1</w:t>
      </w:r>
      <w:r w:rsidR="00337F51">
        <w:rPr>
          <w:rFonts w:asciiTheme="minorHAnsi" w:hAnsiTheme="minorHAnsi" w:cstheme="minorHAnsi"/>
          <w:i/>
          <w:color w:val="FF0000"/>
          <w:sz w:val="20"/>
          <w:szCs w:val="20"/>
        </w:rPr>
        <w:t>1</w:t>
      </w:r>
      <w:r w:rsidRPr="00B52850">
        <w:rPr>
          <w:rFonts w:asciiTheme="minorHAnsi" w:hAnsiTheme="minorHAnsi" w:cstheme="minorHAnsi"/>
          <w:i/>
          <w:color w:val="FF0000"/>
          <w:sz w:val="20"/>
          <w:szCs w:val="20"/>
        </w:rPr>
        <w:t>. Mai 2020</w:t>
      </w:r>
    </w:p>
    <w:p w:rsidR="00C74CF7" w:rsidRPr="00B52850" w:rsidRDefault="00C74CF7" w:rsidP="00337F51">
      <w:pPr>
        <w:spacing w:before="0" w:line="240" w:lineRule="auto"/>
        <w:rPr>
          <w:rFonts w:asciiTheme="minorHAnsi" w:hAnsiTheme="minorHAnsi" w:cstheme="minorHAnsi"/>
          <w:b/>
          <w:bCs/>
          <w:sz w:val="28"/>
          <w:szCs w:val="32"/>
        </w:rPr>
      </w:pPr>
    </w:p>
    <w:p w:rsidR="00B52850" w:rsidRDefault="004076EF" w:rsidP="00337F51">
      <w:pPr>
        <w:spacing w:before="360" w:after="0" w:line="276" w:lineRule="auto"/>
        <w:rPr>
          <w:rFonts w:asciiTheme="minorHAnsi" w:hAnsiTheme="minorHAnsi" w:cstheme="minorHAnsi"/>
          <w:b/>
          <w:u w:val="single"/>
        </w:rPr>
      </w:pPr>
      <w:r w:rsidRPr="00B52850">
        <w:rPr>
          <w:rFonts w:asciiTheme="minorHAnsi" w:hAnsiTheme="minorHAnsi" w:cstheme="minorHAnsi"/>
          <w:b/>
          <w:u w:val="single"/>
        </w:rPr>
        <w:t xml:space="preserve">1. </w:t>
      </w:r>
      <w:r w:rsidR="008C7FE6" w:rsidRPr="00B52850">
        <w:rPr>
          <w:rFonts w:asciiTheme="minorHAnsi" w:hAnsiTheme="minorHAnsi" w:cstheme="minorHAnsi"/>
          <w:b/>
          <w:u w:val="single"/>
        </w:rPr>
        <w:t>Vorüberlegungen:</w:t>
      </w:r>
    </w:p>
    <w:p w:rsidR="00B52850" w:rsidRPr="00B52850" w:rsidRDefault="00B52850" w:rsidP="00337F51">
      <w:pPr>
        <w:spacing w:before="0" w:after="0" w:line="276" w:lineRule="auto"/>
        <w:rPr>
          <w:rFonts w:asciiTheme="minorHAnsi" w:hAnsiTheme="minorHAnsi" w:cstheme="minorHAnsi"/>
          <w:b/>
          <w:u w:val="single"/>
        </w:rPr>
      </w:pPr>
    </w:p>
    <w:p w:rsidR="006B5AA0" w:rsidRPr="00B52850" w:rsidRDefault="001B614F" w:rsidP="00337F51">
      <w:pPr>
        <w:spacing w:before="0" w:after="0" w:line="276" w:lineRule="auto"/>
        <w:rPr>
          <w:rFonts w:asciiTheme="minorHAnsi" w:hAnsiTheme="minorHAnsi" w:cstheme="minorHAnsi"/>
          <w:sz w:val="22"/>
        </w:rPr>
      </w:pPr>
      <w:r w:rsidRPr="00B52850">
        <w:rPr>
          <w:rFonts w:asciiTheme="minorHAnsi" w:hAnsiTheme="minorHAnsi" w:cstheme="minorHAnsi"/>
          <w:sz w:val="22"/>
        </w:rPr>
        <w:t xml:space="preserve">Solange </w:t>
      </w:r>
      <w:r w:rsidR="00AD5B95" w:rsidRPr="00B52850">
        <w:rPr>
          <w:rFonts w:asciiTheme="minorHAnsi" w:hAnsiTheme="minorHAnsi" w:cstheme="minorHAnsi"/>
          <w:sz w:val="22"/>
        </w:rPr>
        <w:t xml:space="preserve">noch nicht alle </w:t>
      </w:r>
      <w:r w:rsidRPr="00B52850">
        <w:rPr>
          <w:rFonts w:asciiTheme="minorHAnsi" w:hAnsiTheme="minorHAnsi" w:cstheme="minorHAnsi"/>
          <w:sz w:val="22"/>
        </w:rPr>
        <w:t>Kinder ihre Kindertagesstätte o</w:t>
      </w:r>
      <w:r w:rsidR="00AD5B95" w:rsidRPr="00B52850">
        <w:rPr>
          <w:rFonts w:asciiTheme="minorHAnsi" w:hAnsiTheme="minorHAnsi" w:cstheme="minorHAnsi"/>
          <w:sz w:val="22"/>
        </w:rPr>
        <w:t>der Schule</w:t>
      </w:r>
      <w:r w:rsidRPr="00B52850">
        <w:rPr>
          <w:rFonts w:asciiTheme="minorHAnsi" w:hAnsiTheme="minorHAnsi" w:cstheme="minorHAnsi"/>
          <w:sz w:val="22"/>
        </w:rPr>
        <w:t xml:space="preserve"> wieder </w:t>
      </w:r>
      <w:r w:rsidR="00AD5B95" w:rsidRPr="00B52850">
        <w:rPr>
          <w:rFonts w:asciiTheme="minorHAnsi" w:hAnsiTheme="minorHAnsi" w:cstheme="minorHAnsi"/>
          <w:sz w:val="22"/>
        </w:rPr>
        <w:t xml:space="preserve">regelmäßig </w:t>
      </w:r>
      <w:r w:rsidRPr="00B52850">
        <w:rPr>
          <w:rFonts w:asciiTheme="minorHAnsi" w:hAnsiTheme="minorHAnsi" w:cstheme="minorHAnsi"/>
          <w:sz w:val="22"/>
        </w:rPr>
        <w:t>besuchen kön</w:t>
      </w:r>
      <w:r w:rsidR="00AD5B95" w:rsidRPr="00B52850">
        <w:rPr>
          <w:rFonts w:asciiTheme="minorHAnsi" w:hAnsiTheme="minorHAnsi" w:cstheme="minorHAnsi"/>
          <w:sz w:val="22"/>
        </w:rPr>
        <w:t xml:space="preserve">nen, wird die </w:t>
      </w:r>
      <w:r w:rsidR="000B372A" w:rsidRPr="00B52850">
        <w:rPr>
          <w:rFonts w:asciiTheme="minorHAnsi" w:hAnsiTheme="minorHAnsi" w:cstheme="minorHAnsi"/>
          <w:sz w:val="22"/>
        </w:rPr>
        <w:t>Erfahrung</w:t>
      </w:r>
      <w:r w:rsidR="00BC29CA" w:rsidRPr="00B52850">
        <w:rPr>
          <w:rFonts w:asciiTheme="minorHAnsi" w:hAnsiTheme="minorHAnsi" w:cstheme="minorHAnsi"/>
          <w:sz w:val="22"/>
        </w:rPr>
        <w:t xml:space="preserve"> und Übung</w:t>
      </w:r>
      <w:r w:rsidR="00AD5B95" w:rsidRPr="00B52850">
        <w:rPr>
          <w:rFonts w:asciiTheme="minorHAnsi" w:hAnsiTheme="minorHAnsi" w:cstheme="minorHAnsi"/>
          <w:sz w:val="22"/>
        </w:rPr>
        <w:t>, die Kinder</w:t>
      </w:r>
      <w:r w:rsidR="000B372A" w:rsidRPr="00B52850">
        <w:rPr>
          <w:rFonts w:asciiTheme="minorHAnsi" w:hAnsiTheme="minorHAnsi" w:cstheme="minorHAnsi"/>
          <w:sz w:val="22"/>
        </w:rPr>
        <w:t xml:space="preserve"> mit dem</w:t>
      </w:r>
      <w:r w:rsidRPr="00B52850">
        <w:rPr>
          <w:rFonts w:asciiTheme="minorHAnsi" w:hAnsiTheme="minorHAnsi" w:cstheme="minorHAnsi"/>
          <w:sz w:val="22"/>
        </w:rPr>
        <w:t xml:space="preserve"> Einhalten von Abstands- und H</w:t>
      </w:r>
      <w:r w:rsidR="00BC29CA" w:rsidRPr="00B52850">
        <w:rPr>
          <w:rFonts w:asciiTheme="minorHAnsi" w:hAnsiTheme="minorHAnsi" w:cstheme="minorHAnsi"/>
          <w:sz w:val="22"/>
        </w:rPr>
        <w:t xml:space="preserve">ygieneregeln in einer Gruppe </w:t>
      </w:r>
      <w:r w:rsidR="00AD5B95" w:rsidRPr="00B52850">
        <w:rPr>
          <w:rFonts w:asciiTheme="minorHAnsi" w:hAnsiTheme="minorHAnsi" w:cstheme="minorHAnsi"/>
          <w:sz w:val="22"/>
        </w:rPr>
        <w:t xml:space="preserve">haben, sehr unterschiedlich </w:t>
      </w:r>
      <w:r w:rsidR="00BC29CA" w:rsidRPr="00B52850">
        <w:rPr>
          <w:rFonts w:asciiTheme="minorHAnsi" w:hAnsiTheme="minorHAnsi" w:cstheme="minorHAnsi"/>
          <w:sz w:val="22"/>
        </w:rPr>
        <w:t xml:space="preserve">ausgeprägt </w:t>
      </w:r>
      <w:r w:rsidR="00AD5B95" w:rsidRPr="00B52850">
        <w:rPr>
          <w:rFonts w:asciiTheme="minorHAnsi" w:hAnsiTheme="minorHAnsi" w:cstheme="minorHAnsi"/>
          <w:sz w:val="22"/>
        </w:rPr>
        <w:t>sein. Was manche Kinder bereits einüben, ist für a</w:t>
      </w:r>
      <w:r w:rsidR="001F3F8D" w:rsidRPr="00B52850">
        <w:rPr>
          <w:rFonts w:asciiTheme="minorHAnsi" w:hAnsiTheme="minorHAnsi" w:cstheme="minorHAnsi"/>
          <w:sz w:val="22"/>
        </w:rPr>
        <w:t>ndere</w:t>
      </w:r>
      <w:r w:rsidR="00AD5B95" w:rsidRPr="00B52850">
        <w:rPr>
          <w:rFonts w:asciiTheme="minorHAnsi" w:hAnsiTheme="minorHAnsi" w:cstheme="minorHAnsi"/>
          <w:sz w:val="22"/>
        </w:rPr>
        <w:t xml:space="preserve"> noch ungewohnt oder aufgrund </w:t>
      </w:r>
      <w:r w:rsidR="00BC29CA" w:rsidRPr="00B52850">
        <w:rPr>
          <w:rFonts w:asciiTheme="minorHAnsi" w:hAnsiTheme="minorHAnsi" w:cstheme="minorHAnsi"/>
          <w:sz w:val="22"/>
        </w:rPr>
        <w:t>ihres</w:t>
      </w:r>
      <w:r w:rsidR="00AD5B95" w:rsidRPr="00B52850">
        <w:rPr>
          <w:rFonts w:asciiTheme="minorHAnsi" w:hAnsiTheme="minorHAnsi" w:cstheme="minorHAnsi"/>
          <w:sz w:val="22"/>
        </w:rPr>
        <w:t xml:space="preserve"> Alters schwer einzuhalten.</w:t>
      </w:r>
      <w:r w:rsidR="007F12BC" w:rsidRPr="00B52850">
        <w:rPr>
          <w:rFonts w:asciiTheme="minorHAnsi" w:hAnsiTheme="minorHAnsi" w:cstheme="minorHAnsi"/>
          <w:sz w:val="22"/>
        </w:rPr>
        <w:t xml:space="preserve"> Ähnliches gilt für das Tragen von Mund-Nasen-Schutz-Masken.</w:t>
      </w:r>
      <w:r w:rsidR="006B5AA0" w:rsidRPr="00B52850">
        <w:rPr>
          <w:rStyle w:val="Funotenzeichen"/>
          <w:rFonts w:asciiTheme="minorHAnsi" w:hAnsiTheme="minorHAnsi" w:cstheme="minorHAnsi"/>
          <w:sz w:val="22"/>
        </w:rPr>
        <w:footnoteReference w:id="1"/>
      </w:r>
    </w:p>
    <w:p w:rsidR="00DE25F6" w:rsidRPr="00B52850" w:rsidRDefault="001B614F" w:rsidP="00337F51">
      <w:pPr>
        <w:spacing w:before="0" w:line="276" w:lineRule="auto"/>
        <w:rPr>
          <w:rFonts w:asciiTheme="minorHAnsi" w:hAnsiTheme="minorHAnsi" w:cstheme="minorHAnsi"/>
          <w:sz w:val="22"/>
        </w:rPr>
      </w:pPr>
      <w:r w:rsidRPr="00B52850">
        <w:rPr>
          <w:rFonts w:asciiTheme="minorHAnsi" w:hAnsiTheme="minorHAnsi" w:cstheme="minorHAnsi"/>
          <w:sz w:val="22"/>
        </w:rPr>
        <w:t>Besonders für kleinere Kinder werden die Abstands- und Hygieneregeln, die gegenwärtig beim Besuch eines Gottesdienstes befolgt werden müssen, eine große Herausforderung darstellen (siehe dazu auch Abschnitt 3).</w:t>
      </w:r>
      <w:r w:rsidR="00DE25F6" w:rsidRPr="00B52850">
        <w:rPr>
          <w:rFonts w:asciiTheme="minorHAnsi" w:hAnsiTheme="minorHAnsi" w:cstheme="minorHAnsi"/>
          <w:sz w:val="22"/>
        </w:rPr>
        <w:t xml:space="preserve"> Ein ungezwungenes, offenes Erleben sowie die ganzheitliche, aktive Teilnahme</w:t>
      </w:r>
      <w:r w:rsidR="007B1A86" w:rsidRPr="00B52850">
        <w:rPr>
          <w:rFonts w:asciiTheme="minorHAnsi" w:hAnsiTheme="minorHAnsi" w:cstheme="minorHAnsi"/>
          <w:sz w:val="22"/>
        </w:rPr>
        <w:t xml:space="preserve"> am Gottesdienst</w:t>
      </w:r>
      <w:r w:rsidR="00DE25F6" w:rsidRPr="00B52850">
        <w:rPr>
          <w:rFonts w:asciiTheme="minorHAnsi" w:hAnsiTheme="minorHAnsi" w:cstheme="minorHAnsi"/>
          <w:sz w:val="22"/>
        </w:rPr>
        <w:t xml:space="preserve"> werden so deutlich erschwert. Das betrifft die Kinder – je jünger desto mehr - genauso wie Erziehungsberechtigte, Mitarbeitende in den Gottesdienstteams und Aufsichtspersonen. Hier kann schnell das Einhalten der Regeln, das noch eingeübt werden m</w:t>
      </w:r>
      <w:r w:rsidR="0012480C" w:rsidRPr="00B52850">
        <w:rPr>
          <w:rFonts w:asciiTheme="minorHAnsi" w:hAnsiTheme="minorHAnsi" w:cstheme="minorHAnsi"/>
          <w:sz w:val="22"/>
        </w:rPr>
        <w:t xml:space="preserve">uss, so viel Aufmerksamkeit beanspruchen, dass </w:t>
      </w:r>
      <w:r w:rsidR="00DE25F6" w:rsidRPr="00B52850">
        <w:rPr>
          <w:rFonts w:asciiTheme="minorHAnsi" w:hAnsiTheme="minorHAnsi" w:cstheme="minorHAnsi"/>
          <w:sz w:val="22"/>
        </w:rPr>
        <w:t>dadurch die geistliche und gemeinschaftliche Dimension des Feiern</w:t>
      </w:r>
      <w:r w:rsidR="007B1A86" w:rsidRPr="00B52850">
        <w:rPr>
          <w:rFonts w:asciiTheme="minorHAnsi" w:hAnsiTheme="minorHAnsi" w:cstheme="minorHAnsi"/>
          <w:sz w:val="22"/>
        </w:rPr>
        <w:t>s</w:t>
      </w:r>
      <w:r w:rsidR="00DE25F6" w:rsidRPr="00B52850">
        <w:rPr>
          <w:rFonts w:asciiTheme="minorHAnsi" w:hAnsiTheme="minorHAnsi" w:cstheme="minorHAnsi"/>
          <w:sz w:val="22"/>
        </w:rPr>
        <w:t>, d</w:t>
      </w:r>
      <w:r w:rsidR="0012480C" w:rsidRPr="00B52850">
        <w:rPr>
          <w:rFonts w:asciiTheme="minorHAnsi" w:hAnsiTheme="minorHAnsi" w:cstheme="minorHAnsi"/>
          <w:sz w:val="22"/>
        </w:rPr>
        <w:t>ie im Mittelpunkt stehen sollte, in den Hintergrund gedrängt werden kann.</w:t>
      </w:r>
    </w:p>
    <w:p w:rsidR="004C036C" w:rsidRPr="00B52850" w:rsidRDefault="00F36C47" w:rsidP="00337F51">
      <w:pPr>
        <w:spacing w:line="276" w:lineRule="auto"/>
        <w:rPr>
          <w:rFonts w:asciiTheme="minorHAnsi" w:hAnsiTheme="minorHAnsi" w:cstheme="minorHAnsi"/>
          <w:sz w:val="22"/>
        </w:rPr>
      </w:pPr>
      <w:r w:rsidRPr="00B52850">
        <w:rPr>
          <w:rFonts w:asciiTheme="minorHAnsi" w:hAnsiTheme="minorHAnsi" w:cstheme="minorHAnsi"/>
          <w:sz w:val="22"/>
        </w:rPr>
        <w:t>Bei aller Freude über die Möglichkeit, wieder Gottesdienste anbieten zu können,</w:t>
      </w:r>
      <w:r w:rsidR="00961B6F" w:rsidRPr="00B52850">
        <w:rPr>
          <w:rFonts w:asciiTheme="minorHAnsi" w:hAnsiTheme="minorHAnsi" w:cstheme="minorHAnsi"/>
          <w:sz w:val="22"/>
        </w:rPr>
        <w:t xml:space="preserve"> macht es </w:t>
      </w:r>
      <w:r w:rsidRPr="00B52850">
        <w:rPr>
          <w:rFonts w:asciiTheme="minorHAnsi" w:hAnsiTheme="minorHAnsi" w:cstheme="minorHAnsi"/>
          <w:sz w:val="22"/>
        </w:rPr>
        <w:t xml:space="preserve">deshalb </w:t>
      </w:r>
      <w:r w:rsidR="00961B6F" w:rsidRPr="00B52850">
        <w:rPr>
          <w:rFonts w:asciiTheme="minorHAnsi" w:hAnsiTheme="minorHAnsi" w:cstheme="minorHAnsi"/>
          <w:sz w:val="22"/>
        </w:rPr>
        <w:t>viel Sinn</w:t>
      </w:r>
      <w:r w:rsidR="00A34A89" w:rsidRPr="00B52850">
        <w:rPr>
          <w:rFonts w:asciiTheme="minorHAnsi" w:hAnsiTheme="minorHAnsi" w:cstheme="minorHAnsi"/>
          <w:sz w:val="22"/>
        </w:rPr>
        <w:t xml:space="preserve"> und entlastet alle Beteiligten</w:t>
      </w:r>
      <w:r w:rsidR="00961B6F" w:rsidRPr="00B52850">
        <w:rPr>
          <w:rFonts w:asciiTheme="minorHAnsi" w:hAnsiTheme="minorHAnsi" w:cstheme="minorHAnsi"/>
          <w:sz w:val="22"/>
        </w:rPr>
        <w:t>, d</w:t>
      </w:r>
      <w:r w:rsidR="004C036C" w:rsidRPr="00B52850">
        <w:rPr>
          <w:rFonts w:asciiTheme="minorHAnsi" w:hAnsiTheme="minorHAnsi" w:cstheme="minorHAnsi"/>
          <w:sz w:val="22"/>
        </w:rPr>
        <w:t xml:space="preserve">as Feiern von Gottesdiensten mit Kindern und Familien </w:t>
      </w:r>
      <w:r w:rsidR="00961B6F" w:rsidRPr="00B52850">
        <w:rPr>
          <w:rFonts w:asciiTheme="minorHAnsi" w:hAnsiTheme="minorHAnsi" w:cstheme="minorHAnsi"/>
          <w:sz w:val="22"/>
        </w:rPr>
        <w:t>an dem Grad der</w:t>
      </w:r>
      <w:r w:rsidR="004C036C" w:rsidRPr="00B52850">
        <w:rPr>
          <w:rFonts w:asciiTheme="minorHAnsi" w:hAnsiTheme="minorHAnsi" w:cstheme="minorHAnsi"/>
          <w:sz w:val="22"/>
        </w:rPr>
        <w:t xml:space="preserve"> Öffnung von Kindertagesstätten und Grundschulen</w:t>
      </w:r>
      <w:r w:rsidR="00961B6F" w:rsidRPr="00B52850">
        <w:rPr>
          <w:rFonts w:asciiTheme="minorHAnsi" w:hAnsiTheme="minorHAnsi" w:cstheme="minorHAnsi"/>
          <w:sz w:val="22"/>
        </w:rPr>
        <w:t xml:space="preserve"> zu orientieren</w:t>
      </w:r>
      <w:r w:rsidR="004C036C" w:rsidRPr="00B52850">
        <w:rPr>
          <w:rFonts w:asciiTheme="minorHAnsi" w:hAnsiTheme="minorHAnsi" w:cstheme="minorHAnsi"/>
          <w:sz w:val="22"/>
        </w:rPr>
        <w:t>.</w:t>
      </w:r>
      <w:r w:rsidR="00A34A89" w:rsidRPr="00B52850">
        <w:rPr>
          <w:rFonts w:asciiTheme="minorHAnsi" w:hAnsiTheme="minorHAnsi" w:cstheme="minorHAnsi"/>
          <w:sz w:val="22"/>
        </w:rPr>
        <w:t xml:space="preserve"> </w:t>
      </w:r>
    </w:p>
    <w:p w:rsidR="00961B6F" w:rsidRPr="00B52850" w:rsidRDefault="00961B6F" w:rsidP="00337F51">
      <w:pPr>
        <w:spacing w:line="276" w:lineRule="auto"/>
        <w:rPr>
          <w:rFonts w:asciiTheme="minorHAnsi" w:hAnsiTheme="minorHAnsi" w:cstheme="minorHAnsi"/>
          <w:sz w:val="22"/>
        </w:rPr>
      </w:pPr>
      <w:r w:rsidRPr="00B52850">
        <w:rPr>
          <w:rFonts w:asciiTheme="minorHAnsi" w:hAnsiTheme="minorHAnsi" w:cstheme="minorHAnsi"/>
          <w:sz w:val="22"/>
        </w:rPr>
        <w:t xml:space="preserve">In </w:t>
      </w:r>
      <w:r w:rsidR="00F36C47" w:rsidRPr="00B52850">
        <w:rPr>
          <w:rFonts w:asciiTheme="minorHAnsi" w:hAnsiTheme="minorHAnsi" w:cstheme="minorHAnsi"/>
          <w:sz w:val="22"/>
        </w:rPr>
        <w:t xml:space="preserve">noch </w:t>
      </w:r>
      <w:r w:rsidRPr="00B52850">
        <w:rPr>
          <w:rFonts w:asciiTheme="minorHAnsi" w:hAnsiTheme="minorHAnsi" w:cstheme="minorHAnsi"/>
          <w:sz w:val="22"/>
        </w:rPr>
        <w:t xml:space="preserve">unklaren </w:t>
      </w:r>
      <w:r w:rsidR="00E54770" w:rsidRPr="00B52850">
        <w:rPr>
          <w:rFonts w:asciiTheme="minorHAnsi" w:hAnsiTheme="minorHAnsi" w:cstheme="minorHAnsi"/>
          <w:sz w:val="22"/>
        </w:rPr>
        <w:t>S</w:t>
      </w:r>
      <w:r w:rsidR="002A59B7" w:rsidRPr="00B52850">
        <w:rPr>
          <w:rFonts w:asciiTheme="minorHAnsi" w:hAnsiTheme="minorHAnsi" w:cstheme="minorHAnsi"/>
          <w:sz w:val="22"/>
        </w:rPr>
        <w:t>ituationen bzw.</w:t>
      </w:r>
      <w:r w:rsidRPr="00B52850">
        <w:rPr>
          <w:rFonts w:asciiTheme="minorHAnsi" w:hAnsiTheme="minorHAnsi" w:cstheme="minorHAnsi"/>
          <w:sz w:val="22"/>
        </w:rPr>
        <w:t xml:space="preserve"> Übergangszeiten bietet es sich deshalb an:</w:t>
      </w:r>
    </w:p>
    <w:p w:rsidR="002A59B7" w:rsidRPr="00B52850" w:rsidRDefault="000374BB" w:rsidP="00337F51">
      <w:pPr>
        <w:pStyle w:val="Listenabsatz"/>
        <w:numPr>
          <w:ilvl w:val="0"/>
          <w:numId w:val="7"/>
        </w:numPr>
        <w:spacing w:line="276" w:lineRule="auto"/>
        <w:rPr>
          <w:rFonts w:asciiTheme="minorHAnsi" w:hAnsiTheme="minorHAnsi" w:cstheme="minorHAnsi"/>
          <w:sz w:val="22"/>
        </w:rPr>
      </w:pPr>
      <w:r w:rsidRPr="00B52850">
        <w:rPr>
          <w:rFonts w:asciiTheme="minorHAnsi" w:hAnsiTheme="minorHAnsi" w:cstheme="minorHAnsi"/>
          <w:sz w:val="22"/>
        </w:rPr>
        <w:t>weiterhin auf die Vielzahl an</w:t>
      </w:r>
      <w:r w:rsidR="0010757F" w:rsidRPr="00B52850">
        <w:rPr>
          <w:rFonts w:asciiTheme="minorHAnsi" w:hAnsiTheme="minorHAnsi" w:cstheme="minorHAnsi"/>
          <w:sz w:val="22"/>
        </w:rPr>
        <w:t xml:space="preserve"> digitale</w:t>
      </w:r>
      <w:r w:rsidRPr="00B52850">
        <w:rPr>
          <w:rFonts w:asciiTheme="minorHAnsi" w:hAnsiTheme="minorHAnsi" w:cstheme="minorHAnsi"/>
          <w:sz w:val="22"/>
        </w:rPr>
        <w:t>n</w:t>
      </w:r>
      <w:r w:rsidR="0010757F" w:rsidRPr="00B52850">
        <w:rPr>
          <w:rFonts w:asciiTheme="minorHAnsi" w:hAnsiTheme="minorHAnsi" w:cstheme="minorHAnsi"/>
          <w:sz w:val="22"/>
        </w:rPr>
        <w:t xml:space="preserve"> Gottesdienstangebot</w:t>
      </w:r>
      <w:r w:rsidRPr="00B52850">
        <w:rPr>
          <w:rFonts w:asciiTheme="minorHAnsi" w:hAnsiTheme="minorHAnsi" w:cstheme="minorHAnsi"/>
          <w:sz w:val="22"/>
        </w:rPr>
        <w:t>en</w:t>
      </w:r>
      <w:r w:rsidR="001D430F" w:rsidRPr="00B52850">
        <w:rPr>
          <w:rFonts w:asciiTheme="minorHAnsi" w:hAnsiTheme="minorHAnsi" w:cstheme="minorHAnsi"/>
          <w:sz w:val="22"/>
        </w:rPr>
        <w:t xml:space="preserve"> für Kinder und ihre Familien </w:t>
      </w:r>
      <w:r w:rsidR="0010757F" w:rsidRPr="00B52850">
        <w:rPr>
          <w:rFonts w:asciiTheme="minorHAnsi" w:hAnsiTheme="minorHAnsi" w:cstheme="minorHAnsi"/>
          <w:sz w:val="22"/>
        </w:rPr>
        <w:t>hinzuweisen</w:t>
      </w:r>
      <w:r w:rsidR="002A59B7" w:rsidRPr="00B52850">
        <w:rPr>
          <w:rFonts w:asciiTheme="minorHAnsi" w:hAnsiTheme="minorHAnsi" w:cstheme="minorHAnsi"/>
          <w:sz w:val="22"/>
        </w:rPr>
        <w:t xml:space="preserve"> (siehe Abschnitt </w:t>
      </w:r>
      <w:r w:rsidR="007B1A86" w:rsidRPr="00B52850">
        <w:rPr>
          <w:rFonts w:asciiTheme="minorHAnsi" w:hAnsiTheme="minorHAnsi" w:cstheme="minorHAnsi"/>
          <w:sz w:val="22"/>
        </w:rPr>
        <w:t>2.</w:t>
      </w:r>
      <w:r w:rsidR="00FD759B" w:rsidRPr="00B52850">
        <w:rPr>
          <w:rFonts w:asciiTheme="minorHAnsi" w:hAnsiTheme="minorHAnsi" w:cstheme="minorHAnsi"/>
          <w:sz w:val="22"/>
        </w:rPr>
        <w:t>1</w:t>
      </w:r>
      <w:r w:rsidR="002A59B7" w:rsidRPr="00B52850">
        <w:rPr>
          <w:rFonts w:asciiTheme="minorHAnsi" w:hAnsiTheme="minorHAnsi" w:cstheme="minorHAnsi"/>
          <w:sz w:val="22"/>
        </w:rPr>
        <w:t>)</w:t>
      </w:r>
    </w:p>
    <w:p w:rsidR="00961B6F" w:rsidRPr="00B52850" w:rsidRDefault="00961B6F" w:rsidP="00337F51">
      <w:pPr>
        <w:pStyle w:val="Listenabsatz"/>
        <w:numPr>
          <w:ilvl w:val="0"/>
          <w:numId w:val="7"/>
        </w:numPr>
        <w:spacing w:line="276" w:lineRule="auto"/>
        <w:rPr>
          <w:rFonts w:asciiTheme="minorHAnsi" w:hAnsiTheme="minorHAnsi" w:cstheme="minorHAnsi"/>
          <w:sz w:val="22"/>
        </w:rPr>
      </w:pPr>
      <w:r w:rsidRPr="00B52850">
        <w:rPr>
          <w:rFonts w:asciiTheme="minorHAnsi" w:hAnsiTheme="minorHAnsi" w:cstheme="minorHAnsi"/>
          <w:sz w:val="22"/>
        </w:rPr>
        <w:t>I</w:t>
      </w:r>
      <w:r w:rsidR="002A59B7" w:rsidRPr="00B52850">
        <w:rPr>
          <w:rFonts w:asciiTheme="minorHAnsi" w:hAnsiTheme="minorHAnsi" w:cstheme="minorHAnsi"/>
          <w:sz w:val="22"/>
        </w:rPr>
        <w:t>mpuls-Materialien</w:t>
      </w:r>
      <w:r w:rsidR="00FD759B" w:rsidRPr="00B52850">
        <w:rPr>
          <w:rFonts w:asciiTheme="minorHAnsi" w:hAnsiTheme="minorHAnsi" w:cstheme="minorHAnsi"/>
          <w:sz w:val="22"/>
        </w:rPr>
        <w:t xml:space="preserve"> für Feiern zu Hause </w:t>
      </w:r>
      <w:r w:rsidR="007B1A86" w:rsidRPr="00B52850">
        <w:rPr>
          <w:rFonts w:asciiTheme="minorHAnsi" w:hAnsiTheme="minorHAnsi" w:cstheme="minorHAnsi"/>
          <w:sz w:val="22"/>
        </w:rPr>
        <w:t>zu nutzen</w:t>
      </w:r>
      <w:r w:rsidR="00FD759B" w:rsidRPr="00B52850">
        <w:rPr>
          <w:rFonts w:asciiTheme="minorHAnsi" w:hAnsiTheme="minorHAnsi" w:cstheme="minorHAnsi"/>
          <w:sz w:val="22"/>
        </w:rPr>
        <w:t xml:space="preserve"> (siehe Abschnitt 2.2</w:t>
      </w:r>
      <w:r w:rsidR="002A59B7" w:rsidRPr="00B52850">
        <w:rPr>
          <w:rFonts w:asciiTheme="minorHAnsi" w:hAnsiTheme="minorHAnsi" w:cstheme="minorHAnsi"/>
          <w:sz w:val="22"/>
        </w:rPr>
        <w:t>)</w:t>
      </w:r>
    </w:p>
    <w:p w:rsidR="002A59B7" w:rsidRPr="00B52850" w:rsidRDefault="002A59B7" w:rsidP="00337F51">
      <w:pPr>
        <w:pStyle w:val="Listenabsatz"/>
        <w:numPr>
          <w:ilvl w:val="0"/>
          <w:numId w:val="7"/>
        </w:numPr>
        <w:spacing w:line="276" w:lineRule="auto"/>
        <w:rPr>
          <w:rFonts w:asciiTheme="minorHAnsi" w:hAnsiTheme="minorHAnsi" w:cstheme="minorHAnsi"/>
          <w:sz w:val="22"/>
        </w:rPr>
      </w:pPr>
      <w:r w:rsidRPr="00B52850">
        <w:rPr>
          <w:rFonts w:asciiTheme="minorHAnsi" w:hAnsiTheme="minorHAnsi" w:cstheme="minorHAnsi"/>
          <w:sz w:val="22"/>
        </w:rPr>
        <w:t xml:space="preserve">im Kirchenraum der </w:t>
      </w:r>
      <w:r w:rsidR="00CA11FA" w:rsidRPr="00B52850">
        <w:rPr>
          <w:rFonts w:asciiTheme="minorHAnsi" w:hAnsiTheme="minorHAnsi" w:cstheme="minorHAnsi"/>
          <w:sz w:val="22"/>
        </w:rPr>
        <w:t>offene</w:t>
      </w:r>
      <w:r w:rsidRPr="00B52850">
        <w:rPr>
          <w:rFonts w:asciiTheme="minorHAnsi" w:hAnsiTheme="minorHAnsi" w:cstheme="minorHAnsi"/>
          <w:sz w:val="22"/>
        </w:rPr>
        <w:t>n</w:t>
      </w:r>
      <w:r w:rsidR="00CA11FA" w:rsidRPr="00B52850">
        <w:rPr>
          <w:rFonts w:asciiTheme="minorHAnsi" w:hAnsiTheme="minorHAnsi" w:cstheme="minorHAnsi"/>
          <w:sz w:val="22"/>
        </w:rPr>
        <w:t xml:space="preserve"> Kirche </w:t>
      </w:r>
      <w:r w:rsidR="0062399B" w:rsidRPr="00B52850">
        <w:rPr>
          <w:rFonts w:asciiTheme="minorHAnsi" w:hAnsiTheme="minorHAnsi" w:cstheme="minorHAnsi"/>
          <w:sz w:val="22"/>
        </w:rPr>
        <w:t>liturgische und verkündigende</w:t>
      </w:r>
      <w:r w:rsidR="006354C8" w:rsidRPr="00B52850">
        <w:rPr>
          <w:rFonts w:asciiTheme="minorHAnsi" w:hAnsiTheme="minorHAnsi" w:cstheme="minorHAnsi"/>
          <w:sz w:val="22"/>
        </w:rPr>
        <w:t xml:space="preserve"> </w:t>
      </w:r>
      <w:r w:rsidRPr="00B52850">
        <w:rPr>
          <w:rFonts w:asciiTheme="minorHAnsi" w:hAnsiTheme="minorHAnsi" w:cstheme="minorHAnsi"/>
          <w:sz w:val="22"/>
        </w:rPr>
        <w:t>Elemente</w:t>
      </w:r>
      <w:r w:rsidR="006354C8" w:rsidRPr="00B52850">
        <w:rPr>
          <w:rFonts w:asciiTheme="minorHAnsi" w:hAnsiTheme="minorHAnsi" w:cstheme="minorHAnsi"/>
          <w:sz w:val="22"/>
        </w:rPr>
        <w:t xml:space="preserve"> </w:t>
      </w:r>
      <w:r w:rsidR="00FD759B" w:rsidRPr="00B52850">
        <w:rPr>
          <w:rFonts w:asciiTheme="minorHAnsi" w:hAnsiTheme="minorHAnsi" w:cstheme="minorHAnsi"/>
          <w:sz w:val="22"/>
        </w:rPr>
        <w:t xml:space="preserve">für Kinder und ihre Eltern </w:t>
      </w:r>
      <w:r w:rsidRPr="00B52850">
        <w:rPr>
          <w:rFonts w:asciiTheme="minorHAnsi" w:hAnsiTheme="minorHAnsi" w:cstheme="minorHAnsi"/>
          <w:sz w:val="22"/>
        </w:rPr>
        <w:t>zu gestalten (siehe A</w:t>
      </w:r>
      <w:r w:rsidR="00FD759B" w:rsidRPr="00B52850">
        <w:rPr>
          <w:rFonts w:asciiTheme="minorHAnsi" w:hAnsiTheme="minorHAnsi" w:cstheme="minorHAnsi"/>
          <w:sz w:val="22"/>
        </w:rPr>
        <w:t>bschnitt 2.3</w:t>
      </w:r>
      <w:r w:rsidRPr="00B52850">
        <w:rPr>
          <w:rFonts w:asciiTheme="minorHAnsi" w:hAnsiTheme="minorHAnsi" w:cstheme="minorHAnsi"/>
          <w:sz w:val="22"/>
        </w:rPr>
        <w:t>)</w:t>
      </w:r>
    </w:p>
    <w:p w:rsidR="00961B6F" w:rsidRPr="00B52850" w:rsidRDefault="00CA11FA" w:rsidP="00337F51">
      <w:pPr>
        <w:pStyle w:val="Listenabsatz"/>
        <w:numPr>
          <w:ilvl w:val="0"/>
          <w:numId w:val="7"/>
        </w:numPr>
        <w:spacing w:line="276" w:lineRule="auto"/>
        <w:rPr>
          <w:rFonts w:asciiTheme="minorHAnsi" w:hAnsiTheme="minorHAnsi" w:cstheme="minorHAnsi"/>
          <w:sz w:val="22"/>
        </w:rPr>
      </w:pPr>
      <w:r w:rsidRPr="00B52850">
        <w:rPr>
          <w:rFonts w:asciiTheme="minorHAnsi" w:hAnsiTheme="minorHAnsi" w:cstheme="minorHAnsi"/>
          <w:sz w:val="22"/>
        </w:rPr>
        <w:t>auf kürzere</w:t>
      </w:r>
      <w:r w:rsidR="00961B6F" w:rsidRPr="00B52850">
        <w:rPr>
          <w:rFonts w:asciiTheme="minorHAnsi" w:hAnsiTheme="minorHAnsi" w:cstheme="minorHAnsi"/>
          <w:sz w:val="22"/>
        </w:rPr>
        <w:t xml:space="preserve"> Andachtsformate </w:t>
      </w:r>
      <w:r w:rsidR="004076EF" w:rsidRPr="00B52850">
        <w:rPr>
          <w:rFonts w:asciiTheme="minorHAnsi" w:hAnsiTheme="minorHAnsi" w:cstheme="minorHAnsi"/>
          <w:sz w:val="22"/>
        </w:rPr>
        <w:t xml:space="preserve">oder eine konzentrierte Familiengottesdienstform </w:t>
      </w:r>
      <w:r w:rsidR="00961B6F" w:rsidRPr="00B52850">
        <w:rPr>
          <w:rFonts w:asciiTheme="minorHAnsi" w:hAnsiTheme="minorHAnsi" w:cstheme="minorHAnsi"/>
          <w:sz w:val="22"/>
        </w:rPr>
        <w:t>in der Kirche o</w:t>
      </w:r>
      <w:r w:rsidRPr="00B52850">
        <w:rPr>
          <w:rFonts w:asciiTheme="minorHAnsi" w:hAnsiTheme="minorHAnsi" w:cstheme="minorHAnsi"/>
          <w:sz w:val="22"/>
        </w:rPr>
        <w:t>der im Gemeindehaus zuzugehen</w:t>
      </w:r>
      <w:r w:rsidR="00961B6F" w:rsidRPr="00B52850">
        <w:rPr>
          <w:rFonts w:asciiTheme="minorHAnsi" w:hAnsiTheme="minorHAnsi" w:cstheme="minorHAnsi"/>
          <w:sz w:val="22"/>
        </w:rPr>
        <w:t>: E</w:t>
      </w:r>
      <w:r w:rsidR="0010757F" w:rsidRPr="00B52850">
        <w:rPr>
          <w:rFonts w:asciiTheme="minorHAnsi" w:hAnsiTheme="minorHAnsi" w:cstheme="minorHAnsi"/>
          <w:sz w:val="22"/>
        </w:rPr>
        <w:t>ine spannend</w:t>
      </w:r>
      <w:r w:rsidR="00961B6F" w:rsidRPr="00B52850">
        <w:rPr>
          <w:rFonts w:asciiTheme="minorHAnsi" w:hAnsiTheme="minorHAnsi" w:cstheme="minorHAnsi"/>
          <w:sz w:val="22"/>
        </w:rPr>
        <w:t xml:space="preserve"> erzählte biblische Geschichte wird </w:t>
      </w:r>
      <w:r w:rsidR="00FD759B" w:rsidRPr="00B52850">
        <w:rPr>
          <w:rFonts w:asciiTheme="minorHAnsi" w:hAnsiTheme="minorHAnsi" w:cstheme="minorHAnsi"/>
          <w:sz w:val="22"/>
        </w:rPr>
        <w:t xml:space="preserve">liturgisch </w:t>
      </w:r>
      <w:r w:rsidR="00961B6F" w:rsidRPr="00B52850">
        <w:rPr>
          <w:rFonts w:asciiTheme="minorHAnsi" w:hAnsiTheme="minorHAnsi" w:cstheme="minorHAnsi"/>
          <w:sz w:val="22"/>
        </w:rPr>
        <w:t xml:space="preserve">gerahmt durch </w:t>
      </w:r>
      <w:r w:rsidR="007B1A86" w:rsidRPr="00B52850">
        <w:rPr>
          <w:rFonts w:asciiTheme="minorHAnsi" w:hAnsiTheme="minorHAnsi" w:cstheme="minorHAnsi"/>
          <w:sz w:val="22"/>
        </w:rPr>
        <w:t>Musik</w:t>
      </w:r>
      <w:r w:rsidR="0010757F" w:rsidRPr="00B52850">
        <w:rPr>
          <w:rFonts w:asciiTheme="minorHAnsi" w:hAnsiTheme="minorHAnsi" w:cstheme="minorHAnsi"/>
          <w:sz w:val="22"/>
        </w:rPr>
        <w:t xml:space="preserve">, Gebet </w:t>
      </w:r>
      <w:r w:rsidR="00C57B7C" w:rsidRPr="00B52850">
        <w:rPr>
          <w:rFonts w:asciiTheme="minorHAnsi" w:hAnsiTheme="minorHAnsi" w:cstheme="minorHAnsi"/>
          <w:sz w:val="22"/>
        </w:rPr>
        <w:t xml:space="preserve">und Segen: </w:t>
      </w:r>
      <w:r w:rsidR="00961B6F" w:rsidRPr="00B52850">
        <w:rPr>
          <w:rFonts w:asciiTheme="minorHAnsi" w:hAnsiTheme="minorHAnsi" w:cstheme="minorHAnsi"/>
          <w:sz w:val="22"/>
        </w:rPr>
        <w:t>C</w:t>
      </w:r>
      <w:r w:rsidR="002A59B7" w:rsidRPr="00B52850">
        <w:rPr>
          <w:rFonts w:asciiTheme="minorHAnsi" w:hAnsiTheme="minorHAnsi" w:cstheme="minorHAnsi"/>
          <w:sz w:val="22"/>
        </w:rPr>
        <w:t>orona-Zeit als Geschi</w:t>
      </w:r>
      <w:r w:rsidR="00FD759B" w:rsidRPr="00B52850">
        <w:rPr>
          <w:rFonts w:asciiTheme="minorHAnsi" w:hAnsiTheme="minorHAnsi" w:cstheme="minorHAnsi"/>
          <w:sz w:val="22"/>
        </w:rPr>
        <w:t>chten-Zeit (siehe Abschnitt 2.4</w:t>
      </w:r>
      <w:r w:rsidR="0012480C" w:rsidRPr="00B52850">
        <w:rPr>
          <w:rFonts w:asciiTheme="minorHAnsi" w:hAnsiTheme="minorHAnsi" w:cstheme="minorHAnsi"/>
          <w:sz w:val="22"/>
        </w:rPr>
        <w:t xml:space="preserve"> und 4.</w:t>
      </w:r>
      <w:r w:rsidR="002A59B7" w:rsidRPr="00B52850">
        <w:rPr>
          <w:rFonts w:asciiTheme="minorHAnsi" w:hAnsiTheme="minorHAnsi" w:cstheme="minorHAnsi"/>
          <w:sz w:val="22"/>
        </w:rPr>
        <w:t>)</w:t>
      </w:r>
    </w:p>
    <w:p w:rsidR="0010757F" w:rsidRPr="00B52850" w:rsidRDefault="001D430F" w:rsidP="00337F51">
      <w:pPr>
        <w:pStyle w:val="Listenabsatz"/>
        <w:numPr>
          <w:ilvl w:val="0"/>
          <w:numId w:val="7"/>
        </w:numPr>
        <w:spacing w:line="276" w:lineRule="auto"/>
        <w:rPr>
          <w:rFonts w:asciiTheme="minorHAnsi" w:hAnsiTheme="minorHAnsi" w:cstheme="minorHAnsi"/>
          <w:sz w:val="22"/>
        </w:rPr>
      </w:pPr>
      <w:r w:rsidRPr="00B52850">
        <w:rPr>
          <w:rFonts w:asciiTheme="minorHAnsi" w:hAnsiTheme="minorHAnsi" w:cstheme="minorHAnsi"/>
          <w:sz w:val="22"/>
        </w:rPr>
        <w:t xml:space="preserve">Gottesdienstliche </w:t>
      </w:r>
      <w:r w:rsidR="0010757F" w:rsidRPr="00B52850">
        <w:rPr>
          <w:rFonts w:asciiTheme="minorHAnsi" w:hAnsiTheme="minorHAnsi" w:cstheme="minorHAnsi"/>
          <w:sz w:val="22"/>
        </w:rPr>
        <w:t>Angebote im Freien</w:t>
      </w:r>
      <w:r w:rsidR="00A34A89" w:rsidRPr="00B52850">
        <w:rPr>
          <w:rFonts w:asciiTheme="minorHAnsi" w:hAnsiTheme="minorHAnsi" w:cstheme="minorHAnsi"/>
          <w:sz w:val="22"/>
        </w:rPr>
        <w:t xml:space="preserve"> </w:t>
      </w:r>
      <w:r w:rsidR="00E54770" w:rsidRPr="00B52850">
        <w:rPr>
          <w:rFonts w:asciiTheme="minorHAnsi" w:hAnsiTheme="minorHAnsi" w:cstheme="minorHAnsi"/>
          <w:sz w:val="22"/>
        </w:rPr>
        <w:t>zu gestalten</w:t>
      </w:r>
      <w:r w:rsidR="00FD759B" w:rsidRPr="00B52850">
        <w:rPr>
          <w:rFonts w:asciiTheme="minorHAnsi" w:hAnsiTheme="minorHAnsi" w:cstheme="minorHAnsi"/>
          <w:sz w:val="22"/>
        </w:rPr>
        <w:t xml:space="preserve"> (siehe Abschnitt 2.5</w:t>
      </w:r>
      <w:r w:rsidR="002A59B7" w:rsidRPr="00B52850">
        <w:rPr>
          <w:rFonts w:asciiTheme="minorHAnsi" w:hAnsiTheme="minorHAnsi" w:cstheme="minorHAnsi"/>
          <w:sz w:val="22"/>
        </w:rPr>
        <w:t>)</w:t>
      </w:r>
    </w:p>
    <w:p w:rsidR="00B52850" w:rsidRPr="00B52850" w:rsidRDefault="007B1A86" w:rsidP="00337F51">
      <w:pPr>
        <w:pStyle w:val="Listenabsatz"/>
        <w:numPr>
          <w:ilvl w:val="0"/>
          <w:numId w:val="7"/>
        </w:numPr>
        <w:spacing w:line="276" w:lineRule="auto"/>
        <w:contextualSpacing w:val="0"/>
        <w:rPr>
          <w:rFonts w:asciiTheme="minorHAnsi" w:hAnsiTheme="minorHAnsi" w:cstheme="minorHAnsi"/>
          <w:sz w:val="22"/>
          <w:szCs w:val="22"/>
        </w:rPr>
      </w:pPr>
      <w:r w:rsidRPr="00B52850">
        <w:rPr>
          <w:rFonts w:asciiTheme="minorHAnsi" w:hAnsiTheme="minorHAnsi" w:cstheme="minorHAnsi"/>
          <w:sz w:val="22"/>
          <w:szCs w:val="22"/>
        </w:rPr>
        <w:t xml:space="preserve">Im Vorfeld eines Neustarts von Gottesdiensten mit Kindern und Familien das Gespräch zu suchen: Was wünschen sich Kinder, Eltern, Erzieherinnen? </w:t>
      </w:r>
      <w:r w:rsidRPr="00B52850">
        <w:rPr>
          <w:rFonts w:asciiTheme="minorHAnsi" w:hAnsiTheme="minorHAnsi" w:cstheme="minorHAnsi"/>
          <w:sz w:val="22"/>
        </w:rPr>
        <w:t>Ein Orientierungspunkt für die Frage, ob und wann eine Gemeinde wieder zu Andachten/ Kurzgottesdienste</w:t>
      </w:r>
      <w:r w:rsidR="00215D83" w:rsidRPr="00B52850">
        <w:rPr>
          <w:rFonts w:asciiTheme="minorHAnsi" w:hAnsiTheme="minorHAnsi" w:cstheme="minorHAnsi"/>
          <w:sz w:val="22"/>
        </w:rPr>
        <w:t>n</w:t>
      </w:r>
      <w:r w:rsidRPr="00B52850">
        <w:rPr>
          <w:rFonts w:asciiTheme="minorHAnsi" w:hAnsiTheme="minorHAnsi" w:cstheme="minorHAnsi"/>
          <w:sz w:val="22"/>
        </w:rPr>
        <w:t xml:space="preserve"> mit Kindern und Familien einlädt, kann die Frage sein: (Wie) lässt sich so Gottesdienst feiern, dass es für Kinder gerade in der jetzigen Situation stärkend und ermutigend ist? </w:t>
      </w:r>
    </w:p>
    <w:p w:rsidR="00B52850" w:rsidRDefault="00B52850" w:rsidP="00337F51">
      <w:pPr>
        <w:spacing w:line="276" w:lineRule="auto"/>
        <w:rPr>
          <w:rFonts w:asciiTheme="minorHAnsi" w:hAnsiTheme="minorHAnsi" w:cstheme="minorHAnsi"/>
          <w:b/>
          <w:u w:val="single"/>
        </w:rPr>
      </w:pPr>
    </w:p>
    <w:p w:rsidR="002A59B7" w:rsidRPr="00B52850" w:rsidRDefault="004076EF" w:rsidP="00337F51">
      <w:pPr>
        <w:spacing w:line="276" w:lineRule="auto"/>
        <w:rPr>
          <w:rFonts w:asciiTheme="minorHAnsi" w:hAnsiTheme="minorHAnsi" w:cstheme="minorHAnsi"/>
          <w:sz w:val="22"/>
          <w:szCs w:val="22"/>
        </w:rPr>
      </w:pPr>
      <w:r w:rsidRPr="00B52850">
        <w:rPr>
          <w:rFonts w:asciiTheme="minorHAnsi" w:hAnsiTheme="minorHAnsi" w:cstheme="minorHAnsi"/>
          <w:b/>
          <w:u w:val="single"/>
        </w:rPr>
        <w:t xml:space="preserve">2. </w:t>
      </w:r>
      <w:r w:rsidR="00FD759B" w:rsidRPr="00B52850">
        <w:rPr>
          <w:rFonts w:asciiTheme="minorHAnsi" w:hAnsiTheme="minorHAnsi" w:cstheme="minorHAnsi"/>
          <w:b/>
          <w:u w:val="single"/>
        </w:rPr>
        <w:t>Spirituelle</w:t>
      </w:r>
      <w:r w:rsidR="00F36C47" w:rsidRPr="00B52850">
        <w:rPr>
          <w:rFonts w:asciiTheme="minorHAnsi" w:hAnsiTheme="minorHAnsi" w:cstheme="minorHAnsi"/>
          <w:b/>
          <w:u w:val="single"/>
        </w:rPr>
        <w:t xml:space="preserve"> und gottesdienstliche</w:t>
      </w:r>
      <w:r w:rsidR="00FD759B" w:rsidRPr="00B52850">
        <w:rPr>
          <w:rFonts w:asciiTheme="minorHAnsi" w:hAnsiTheme="minorHAnsi" w:cstheme="minorHAnsi"/>
          <w:b/>
          <w:u w:val="single"/>
        </w:rPr>
        <w:t xml:space="preserve"> Gestaltungsangebote in Zeiten der Corona-Pandemie</w:t>
      </w:r>
    </w:p>
    <w:p w:rsidR="00404F20" w:rsidRPr="00B52850" w:rsidRDefault="00404F20" w:rsidP="00337F51">
      <w:pPr>
        <w:spacing w:before="0" w:after="0" w:line="276" w:lineRule="auto"/>
        <w:rPr>
          <w:rFonts w:asciiTheme="minorHAnsi" w:hAnsiTheme="minorHAnsi" w:cstheme="minorHAnsi"/>
          <w:b/>
          <w:sz w:val="22"/>
        </w:rPr>
      </w:pPr>
      <w:r w:rsidRPr="00B52850">
        <w:rPr>
          <w:rFonts w:asciiTheme="minorHAnsi" w:hAnsiTheme="minorHAnsi" w:cstheme="minorHAnsi"/>
          <w:b/>
          <w:sz w:val="22"/>
        </w:rPr>
        <w:t xml:space="preserve">2.1. </w:t>
      </w:r>
      <w:r w:rsidR="003634D9" w:rsidRPr="00B52850">
        <w:rPr>
          <w:rFonts w:asciiTheme="minorHAnsi" w:hAnsiTheme="minorHAnsi" w:cstheme="minorHAnsi"/>
          <w:b/>
          <w:sz w:val="22"/>
        </w:rPr>
        <w:t>D</w:t>
      </w:r>
      <w:r w:rsidR="00FD759B" w:rsidRPr="00B52850">
        <w:rPr>
          <w:rFonts w:asciiTheme="minorHAnsi" w:hAnsiTheme="minorHAnsi" w:cstheme="minorHAnsi"/>
          <w:b/>
          <w:sz w:val="22"/>
        </w:rPr>
        <w:t xml:space="preserve">igitale </w:t>
      </w:r>
      <w:r w:rsidR="000374BB" w:rsidRPr="00B52850">
        <w:rPr>
          <w:rFonts w:asciiTheme="minorHAnsi" w:hAnsiTheme="minorHAnsi" w:cstheme="minorHAnsi"/>
          <w:b/>
          <w:sz w:val="22"/>
        </w:rPr>
        <w:t>Gottesdienst-</w:t>
      </w:r>
      <w:r w:rsidR="00FD759B" w:rsidRPr="00B52850">
        <w:rPr>
          <w:rFonts w:asciiTheme="minorHAnsi" w:hAnsiTheme="minorHAnsi" w:cstheme="minorHAnsi"/>
          <w:b/>
          <w:sz w:val="22"/>
        </w:rPr>
        <w:t>Angebot</w:t>
      </w:r>
      <w:r w:rsidR="003634D9" w:rsidRPr="00B52850">
        <w:rPr>
          <w:rFonts w:asciiTheme="minorHAnsi" w:hAnsiTheme="minorHAnsi" w:cstheme="minorHAnsi"/>
          <w:b/>
          <w:sz w:val="22"/>
        </w:rPr>
        <w:t>e</w:t>
      </w:r>
      <w:r w:rsidR="000374BB" w:rsidRPr="00B52850">
        <w:rPr>
          <w:rFonts w:asciiTheme="minorHAnsi" w:hAnsiTheme="minorHAnsi" w:cstheme="minorHAnsi"/>
          <w:b/>
          <w:sz w:val="22"/>
        </w:rPr>
        <w:t xml:space="preserve"> für Kinder und Familien</w:t>
      </w:r>
    </w:p>
    <w:p w:rsidR="00211C64" w:rsidRPr="00B52850" w:rsidRDefault="00404F20" w:rsidP="00337F51">
      <w:pPr>
        <w:spacing w:before="0" w:after="0" w:line="276" w:lineRule="auto"/>
        <w:rPr>
          <w:rFonts w:asciiTheme="minorHAnsi" w:hAnsiTheme="minorHAnsi" w:cstheme="minorHAnsi"/>
          <w:sz w:val="22"/>
        </w:rPr>
      </w:pPr>
      <w:r w:rsidRPr="00B52850">
        <w:rPr>
          <w:rFonts w:asciiTheme="minorHAnsi" w:hAnsiTheme="minorHAnsi" w:cstheme="minorHAnsi"/>
          <w:sz w:val="22"/>
        </w:rPr>
        <w:t>Weiterhin wird von den Kindergottesdienstverbänden in der EKD jeden Sonntag ein digital</w:t>
      </w:r>
      <w:r w:rsidR="003634D9" w:rsidRPr="00B52850">
        <w:rPr>
          <w:rFonts w:asciiTheme="minorHAnsi" w:hAnsiTheme="minorHAnsi" w:cstheme="minorHAnsi"/>
          <w:sz w:val="22"/>
        </w:rPr>
        <w:t>er Kindergottesdienst angeboten (</w:t>
      </w:r>
      <w:hyperlink r:id="rId8" w:history="1">
        <w:r w:rsidR="003634D9" w:rsidRPr="00B52850">
          <w:rPr>
            <w:rStyle w:val="Hyperlink"/>
            <w:rFonts w:asciiTheme="minorHAnsi" w:hAnsiTheme="minorHAnsi" w:cstheme="minorHAnsi"/>
            <w:color w:val="auto"/>
            <w:sz w:val="22"/>
          </w:rPr>
          <w:t>www.kirchemitkindern-digital.de</w:t>
        </w:r>
      </w:hyperlink>
      <w:r w:rsidR="003634D9" w:rsidRPr="00B52850">
        <w:rPr>
          <w:rFonts w:asciiTheme="minorHAnsi" w:hAnsiTheme="minorHAnsi" w:cstheme="minorHAnsi"/>
          <w:sz w:val="22"/>
        </w:rPr>
        <w:t xml:space="preserve">) Auf weitere digitale Kindergottesdienste aus der ELKB verweist der </w:t>
      </w:r>
      <w:r w:rsidRPr="00B52850">
        <w:rPr>
          <w:rFonts w:asciiTheme="minorHAnsi" w:hAnsiTheme="minorHAnsi" w:cstheme="minorHAnsi"/>
          <w:sz w:val="22"/>
        </w:rPr>
        <w:t xml:space="preserve">Landesverband für Kindergottesdienst in Bayern/ </w:t>
      </w:r>
      <w:r w:rsidR="003634D9" w:rsidRPr="00B52850">
        <w:rPr>
          <w:rFonts w:asciiTheme="minorHAnsi" w:hAnsiTheme="minorHAnsi" w:cstheme="minorHAnsi"/>
          <w:sz w:val="22"/>
        </w:rPr>
        <w:t xml:space="preserve">die Kirche mit Kindern im </w:t>
      </w:r>
      <w:proofErr w:type="spellStart"/>
      <w:r w:rsidR="003634D9" w:rsidRPr="00B52850">
        <w:rPr>
          <w:rFonts w:asciiTheme="minorHAnsi" w:hAnsiTheme="minorHAnsi" w:cstheme="minorHAnsi"/>
          <w:sz w:val="22"/>
        </w:rPr>
        <w:t>afg</w:t>
      </w:r>
      <w:proofErr w:type="spellEnd"/>
      <w:r w:rsidR="003634D9" w:rsidRPr="00B52850">
        <w:rPr>
          <w:rFonts w:asciiTheme="minorHAnsi" w:hAnsiTheme="minorHAnsi" w:cstheme="minorHAnsi"/>
          <w:sz w:val="22"/>
        </w:rPr>
        <w:t xml:space="preserve"> über die Homepage</w:t>
      </w:r>
      <w:r w:rsidRPr="00B52850">
        <w:rPr>
          <w:rFonts w:asciiTheme="minorHAnsi" w:hAnsiTheme="minorHAnsi" w:cstheme="minorHAnsi"/>
          <w:sz w:val="22"/>
        </w:rPr>
        <w:t xml:space="preserve"> </w:t>
      </w:r>
      <w:hyperlink r:id="rId9" w:history="1">
        <w:r w:rsidRPr="00B52850">
          <w:rPr>
            <w:rStyle w:val="Hyperlink"/>
            <w:rFonts w:asciiTheme="minorHAnsi" w:hAnsiTheme="minorHAnsi" w:cstheme="minorHAnsi"/>
            <w:color w:val="auto"/>
            <w:sz w:val="22"/>
          </w:rPr>
          <w:t>www.kirche-mit-kindern.de</w:t>
        </w:r>
      </w:hyperlink>
      <w:r w:rsidR="003634D9" w:rsidRPr="00B52850">
        <w:rPr>
          <w:rFonts w:asciiTheme="minorHAnsi" w:hAnsiTheme="minorHAnsi" w:cstheme="minorHAnsi"/>
          <w:sz w:val="22"/>
        </w:rPr>
        <w:t xml:space="preserve"> und die Facebook-Seite „</w:t>
      </w:r>
      <w:proofErr w:type="spellStart"/>
      <w:r w:rsidR="003634D9" w:rsidRPr="00B52850">
        <w:rPr>
          <w:rFonts w:asciiTheme="minorHAnsi" w:hAnsiTheme="minorHAnsi" w:cstheme="minorHAnsi"/>
          <w:sz w:val="22"/>
        </w:rPr>
        <w:t>Kigo</w:t>
      </w:r>
      <w:proofErr w:type="spellEnd"/>
      <w:r w:rsidR="003634D9" w:rsidRPr="00B52850">
        <w:rPr>
          <w:rFonts w:asciiTheme="minorHAnsi" w:hAnsiTheme="minorHAnsi" w:cstheme="minorHAnsi"/>
          <w:sz w:val="22"/>
        </w:rPr>
        <w:t xml:space="preserve"> Bayern“.</w:t>
      </w:r>
    </w:p>
    <w:p w:rsidR="00404F20" w:rsidRPr="00B52850" w:rsidRDefault="00404F20" w:rsidP="00337F51">
      <w:pPr>
        <w:spacing w:before="0" w:line="276" w:lineRule="auto"/>
        <w:rPr>
          <w:rFonts w:asciiTheme="minorHAnsi" w:hAnsiTheme="minorHAnsi" w:cstheme="minorHAnsi"/>
          <w:sz w:val="22"/>
        </w:rPr>
      </w:pPr>
      <w:r w:rsidRPr="00B52850">
        <w:rPr>
          <w:rFonts w:asciiTheme="minorHAnsi" w:hAnsiTheme="minorHAnsi" w:cstheme="minorHAnsi"/>
          <w:sz w:val="22"/>
        </w:rPr>
        <w:t>Für S</w:t>
      </w:r>
      <w:r w:rsidR="0090377C" w:rsidRPr="00B52850">
        <w:rPr>
          <w:rFonts w:asciiTheme="minorHAnsi" w:hAnsiTheme="minorHAnsi" w:cstheme="minorHAnsi"/>
          <w:sz w:val="22"/>
        </w:rPr>
        <w:t xml:space="preserve">chulkinder gibt es </w:t>
      </w:r>
      <w:r w:rsidRPr="00B52850">
        <w:rPr>
          <w:rFonts w:asciiTheme="minorHAnsi" w:hAnsiTheme="minorHAnsi" w:cstheme="minorHAnsi"/>
          <w:sz w:val="22"/>
        </w:rPr>
        <w:t>Andachts</w:t>
      </w:r>
      <w:r w:rsidR="00055612" w:rsidRPr="00B52850">
        <w:rPr>
          <w:rFonts w:asciiTheme="minorHAnsi" w:hAnsiTheme="minorHAnsi" w:cstheme="minorHAnsi"/>
          <w:sz w:val="22"/>
        </w:rPr>
        <w:t>-</w:t>
      </w:r>
      <w:r w:rsidR="0090377C" w:rsidRPr="00B52850">
        <w:rPr>
          <w:rFonts w:asciiTheme="minorHAnsi" w:hAnsiTheme="minorHAnsi" w:cstheme="minorHAnsi"/>
          <w:sz w:val="22"/>
        </w:rPr>
        <w:t xml:space="preserve"> und Gottesdienst</w:t>
      </w:r>
      <w:r w:rsidRPr="00B52850">
        <w:rPr>
          <w:rFonts w:asciiTheme="minorHAnsi" w:hAnsiTheme="minorHAnsi" w:cstheme="minorHAnsi"/>
          <w:sz w:val="22"/>
        </w:rPr>
        <w:t>-Podcast</w:t>
      </w:r>
      <w:r w:rsidR="00215D83" w:rsidRPr="00B52850">
        <w:rPr>
          <w:rFonts w:asciiTheme="minorHAnsi" w:hAnsiTheme="minorHAnsi" w:cstheme="minorHAnsi"/>
          <w:sz w:val="22"/>
        </w:rPr>
        <w:t>s</w:t>
      </w:r>
      <w:r w:rsidRPr="00B52850">
        <w:rPr>
          <w:rFonts w:asciiTheme="minorHAnsi" w:hAnsiTheme="minorHAnsi" w:cstheme="minorHAnsi"/>
          <w:sz w:val="22"/>
        </w:rPr>
        <w:t>, d</w:t>
      </w:r>
      <w:r w:rsidR="00811FDE" w:rsidRPr="00B52850">
        <w:rPr>
          <w:rFonts w:asciiTheme="minorHAnsi" w:hAnsiTheme="minorHAnsi" w:cstheme="minorHAnsi"/>
          <w:sz w:val="22"/>
        </w:rPr>
        <w:t xml:space="preserve">ie das Religionspädagogische Zentrum in </w:t>
      </w:r>
      <w:proofErr w:type="spellStart"/>
      <w:r w:rsidR="00811FDE" w:rsidRPr="00B52850">
        <w:rPr>
          <w:rFonts w:asciiTheme="minorHAnsi" w:hAnsiTheme="minorHAnsi" w:cstheme="minorHAnsi"/>
          <w:sz w:val="22"/>
        </w:rPr>
        <w:t>Heilsbronn</w:t>
      </w:r>
      <w:proofErr w:type="spellEnd"/>
      <w:r w:rsidR="00055612" w:rsidRPr="00B52850">
        <w:rPr>
          <w:rFonts w:asciiTheme="minorHAnsi" w:hAnsiTheme="minorHAnsi" w:cstheme="minorHAnsi"/>
          <w:sz w:val="22"/>
        </w:rPr>
        <w:t xml:space="preserve"> anbietet</w:t>
      </w:r>
      <w:r w:rsidR="004076EF" w:rsidRPr="00B52850">
        <w:rPr>
          <w:rFonts w:asciiTheme="minorHAnsi" w:hAnsiTheme="minorHAnsi" w:cstheme="minorHAnsi"/>
          <w:sz w:val="22"/>
        </w:rPr>
        <w:t xml:space="preserve">: </w:t>
      </w:r>
      <w:hyperlink r:id="rId10" w:history="1">
        <w:r w:rsidR="00CE17EE" w:rsidRPr="00B52850">
          <w:rPr>
            <w:rStyle w:val="Hyperlink"/>
            <w:rFonts w:asciiTheme="minorHAnsi" w:hAnsiTheme="minorHAnsi" w:cstheme="minorHAnsi"/>
            <w:color w:val="auto"/>
            <w:sz w:val="22"/>
          </w:rPr>
          <w:t>https://www.rpz-heilsbronn.de/materialien/materialpool/</w:t>
        </w:r>
      </w:hyperlink>
      <w:r w:rsidR="00C57B7C" w:rsidRPr="00B52850">
        <w:rPr>
          <w:rFonts w:asciiTheme="minorHAnsi" w:hAnsiTheme="minorHAnsi" w:cstheme="minorHAnsi"/>
          <w:sz w:val="22"/>
        </w:rPr>
        <w:t>.</w:t>
      </w:r>
    </w:p>
    <w:p w:rsidR="00FD759B" w:rsidRPr="00B52850" w:rsidRDefault="00404F20" w:rsidP="00337F51">
      <w:pPr>
        <w:spacing w:before="240" w:after="0" w:line="276" w:lineRule="auto"/>
        <w:rPr>
          <w:rFonts w:asciiTheme="minorHAnsi" w:hAnsiTheme="minorHAnsi" w:cstheme="minorHAnsi"/>
          <w:b/>
          <w:sz w:val="22"/>
        </w:rPr>
      </w:pPr>
      <w:r w:rsidRPr="00B52850">
        <w:rPr>
          <w:rFonts w:asciiTheme="minorHAnsi" w:hAnsiTheme="minorHAnsi" w:cstheme="minorHAnsi"/>
          <w:b/>
          <w:sz w:val="22"/>
        </w:rPr>
        <w:t xml:space="preserve">2.2. </w:t>
      </w:r>
      <w:r w:rsidR="003634D9" w:rsidRPr="00B52850">
        <w:rPr>
          <w:rFonts w:asciiTheme="minorHAnsi" w:hAnsiTheme="minorHAnsi" w:cstheme="minorHAnsi"/>
          <w:b/>
          <w:sz w:val="22"/>
        </w:rPr>
        <w:t xml:space="preserve">Feiern zu Hause: </w:t>
      </w:r>
      <w:proofErr w:type="gramStart"/>
      <w:r w:rsidR="003634D9" w:rsidRPr="00B52850">
        <w:rPr>
          <w:rFonts w:asciiTheme="minorHAnsi" w:hAnsiTheme="minorHAnsi" w:cstheme="minorHAnsi"/>
          <w:b/>
          <w:sz w:val="22"/>
        </w:rPr>
        <w:t>Sonntags</w:t>
      </w:r>
      <w:proofErr w:type="gramEnd"/>
      <w:r w:rsidR="003634D9" w:rsidRPr="00B52850">
        <w:rPr>
          <w:rFonts w:asciiTheme="minorHAnsi" w:hAnsiTheme="minorHAnsi" w:cstheme="minorHAnsi"/>
          <w:b/>
          <w:sz w:val="22"/>
        </w:rPr>
        <w:t xml:space="preserve"> und zu Festzeiten</w:t>
      </w:r>
    </w:p>
    <w:p w:rsidR="00C57B7C" w:rsidRPr="00B52850" w:rsidRDefault="00F36C47" w:rsidP="00337F51">
      <w:pPr>
        <w:spacing w:before="0" w:after="0" w:line="276" w:lineRule="auto"/>
        <w:rPr>
          <w:rFonts w:asciiTheme="minorHAnsi" w:hAnsiTheme="minorHAnsi" w:cstheme="minorHAnsi"/>
          <w:sz w:val="22"/>
        </w:rPr>
      </w:pPr>
      <w:r w:rsidRPr="00B52850">
        <w:rPr>
          <w:rFonts w:asciiTheme="minorHAnsi" w:hAnsiTheme="minorHAnsi" w:cstheme="minorHAnsi"/>
          <w:sz w:val="22"/>
        </w:rPr>
        <w:t>Das Gotte</w:t>
      </w:r>
      <w:r w:rsidR="003D761B" w:rsidRPr="00B52850">
        <w:rPr>
          <w:rFonts w:asciiTheme="minorHAnsi" w:hAnsiTheme="minorHAnsi" w:cstheme="minorHAnsi"/>
          <w:sz w:val="22"/>
        </w:rPr>
        <w:t>sdienst-Institut wird wie schon</w:t>
      </w:r>
      <w:r w:rsidRPr="00B52850">
        <w:rPr>
          <w:rFonts w:asciiTheme="minorHAnsi" w:hAnsiTheme="minorHAnsi" w:cstheme="minorHAnsi"/>
          <w:sz w:val="22"/>
        </w:rPr>
        <w:t xml:space="preserve"> für Ostern auch für </w:t>
      </w:r>
      <w:r w:rsidRPr="00B52850">
        <w:rPr>
          <w:rFonts w:asciiTheme="minorHAnsi" w:hAnsiTheme="minorHAnsi" w:cstheme="minorHAnsi"/>
          <w:b/>
          <w:sz w:val="22"/>
        </w:rPr>
        <w:t>Pfingsten und weitere Festtage</w:t>
      </w:r>
      <w:r w:rsidRPr="00B52850">
        <w:rPr>
          <w:rFonts w:asciiTheme="minorHAnsi" w:hAnsiTheme="minorHAnsi" w:cstheme="minorHAnsi"/>
          <w:sz w:val="22"/>
        </w:rPr>
        <w:t xml:space="preserve"> im Kirchenjahr zeitnah kostenlose Downloads für „Feiern mit Kinder</w:t>
      </w:r>
      <w:r w:rsidR="00215D83" w:rsidRPr="00B52850">
        <w:rPr>
          <w:rFonts w:asciiTheme="minorHAnsi" w:hAnsiTheme="minorHAnsi" w:cstheme="minorHAnsi"/>
          <w:sz w:val="22"/>
        </w:rPr>
        <w:t>n</w:t>
      </w:r>
      <w:r w:rsidRPr="00B52850">
        <w:rPr>
          <w:rFonts w:asciiTheme="minorHAnsi" w:hAnsiTheme="minorHAnsi" w:cstheme="minorHAnsi"/>
          <w:sz w:val="22"/>
        </w:rPr>
        <w:t xml:space="preserve"> und Familien zu Hause“ anbieten - dazu</w:t>
      </w:r>
      <w:r w:rsidR="00C57B7C" w:rsidRPr="00B52850">
        <w:rPr>
          <w:rFonts w:asciiTheme="minorHAnsi" w:hAnsiTheme="minorHAnsi" w:cstheme="minorHAnsi"/>
          <w:sz w:val="22"/>
        </w:rPr>
        <w:t xml:space="preserve"> Bildkarten und</w:t>
      </w:r>
      <w:r w:rsidRPr="00B52850">
        <w:rPr>
          <w:rFonts w:asciiTheme="minorHAnsi" w:hAnsiTheme="minorHAnsi" w:cstheme="minorHAnsi"/>
          <w:sz w:val="22"/>
        </w:rPr>
        <w:t xml:space="preserve"> Tattoos zu biblische</w:t>
      </w:r>
      <w:r w:rsidR="00215D83" w:rsidRPr="00B52850">
        <w:rPr>
          <w:rFonts w:asciiTheme="minorHAnsi" w:hAnsiTheme="minorHAnsi" w:cstheme="minorHAnsi"/>
          <w:sz w:val="22"/>
        </w:rPr>
        <w:t>n Motiven, Anhänger und weitere</w:t>
      </w:r>
      <w:r w:rsidRPr="00B52850">
        <w:rPr>
          <w:rFonts w:asciiTheme="minorHAnsi" w:hAnsiTheme="minorHAnsi" w:cstheme="minorHAnsi"/>
          <w:sz w:val="22"/>
        </w:rPr>
        <w:t xml:space="preserve"> Impulsmaterialien. Die jeweils aktualisierten Infos finden sich </w:t>
      </w:r>
      <w:r w:rsidR="0090377C" w:rsidRPr="00B52850">
        <w:rPr>
          <w:rFonts w:asciiTheme="minorHAnsi" w:hAnsiTheme="minorHAnsi" w:cstheme="minorHAnsi"/>
          <w:sz w:val="22"/>
        </w:rPr>
        <w:t xml:space="preserve">unter </w:t>
      </w:r>
      <w:hyperlink r:id="rId11" w:history="1">
        <w:r w:rsidR="0090377C" w:rsidRPr="00B52850">
          <w:rPr>
            <w:rStyle w:val="Hyperlink"/>
            <w:rFonts w:asciiTheme="minorHAnsi" w:hAnsiTheme="minorHAnsi" w:cstheme="minorHAnsi"/>
            <w:color w:val="auto"/>
            <w:sz w:val="22"/>
          </w:rPr>
          <w:t>www.shop.gottesdienstinstitut.org</w:t>
        </w:r>
      </w:hyperlink>
      <w:r w:rsidR="0090377C" w:rsidRPr="00B52850">
        <w:rPr>
          <w:rFonts w:asciiTheme="minorHAnsi" w:hAnsiTheme="minorHAnsi" w:cstheme="minorHAnsi"/>
          <w:sz w:val="22"/>
        </w:rPr>
        <w:t xml:space="preserve">  und </w:t>
      </w:r>
      <w:r w:rsidRPr="00B52850">
        <w:rPr>
          <w:rFonts w:asciiTheme="minorHAnsi" w:hAnsiTheme="minorHAnsi" w:cstheme="minorHAnsi"/>
          <w:sz w:val="22"/>
        </w:rPr>
        <w:t>unter:</w:t>
      </w:r>
      <w:r w:rsidR="000E167B" w:rsidRPr="00B52850">
        <w:rPr>
          <w:rFonts w:asciiTheme="minorHAnsi" w:hAnsiTheme="minorHAnsi" w:cstheme="minorHAnsi"/>
          <w:sz w:val="22"/>
        </w:rPr>
        <w:t xml:space="preserve"> </w:t>
      </w:r>
      <w:hyperlink r:id="rId12" w:history="1">
        <w:r w:rsidR="00C57B7C" w:rsidRPr="00B52850">
          <w:rPr>
            <w:rStyle w:val="Hyperlink"/>
            <w:rFonts w:asciiTheme="minorHAnsi" w:hAnsiTheme="minorHAnsi" w:cstheme="minorHAnsi"/>
            <w:color w:val="auto"/>
            <w:sz w:val="22"/>
          </w:rPr>
          <w:t>http://www.gottesdienstinstitut.org/Hinweise-und-Anregungen-zum-kirchlichen-Leben-in-Zeiten-der-Corona-Pandemie.htm</w:t>
        </w:r>
      </w:hyperlink>
      <w:r w:rsidR="000374BB" w:rsidRPr="00B52850">
        <w:rPr>
          <w:rFonts w:asciiTheme="minorHAnsi" w:hAnsiTheme="minorHAnsi" w:cstheme="minorHAnsi"/>
          <w:sz w:val="22"/>
        </w:rPr>
        <w:t>.</w:t>
      </w:r>
    </w:p>
    <w:p w:rsidR="003634D9" w:rsidRPr="00B52850" w:rsidRDefault="003634D9" w:rsidP="00337F51">
      <w:pPr>
        <w:spacing w:before="0" w:line="276" w:lineRule="auto"/>
        <w:rPr>
          <w:rFonts w:asciiTheme="minorHAnsi" w:hAnsiTheme="minorHAnsi" w:cstheme="minorHAnsi"/>
          <w:sz w:val="22"/>
        </w:rPr>
      </w:pPr>
      <w:r w:rsidRPr="00B52850">
        <w:rPr>
          <w:rFonts w:asciiTheme="minorHAnsi" w:hAnsiTheme="minorHAnsi" w:cstheme="minorHAnsi"/>
          <w:sz w:val="22"/>
        </w:rPr>
        <w:t xml:space="preserve">Impulse für </w:t>
      </w:r>
      <w:r w:rsidR="0012480C" w:rsidRPr="00B52850">
        <w:rPr>
          <w:rFonts w:asciiTheme="minorHAnsi" w:hAnsiTheme="minorHAnsi" w:cstheme="minorHAnsi"/>
          <w:b/>
          <w:sz w:val="22"/>
        </w:rPr>
        <w:t xml:space="preserve">wöchentliche Gottesdienstfeiern </w:t>
      </w:r>
      <w:r w:rsidRPr="00B52850">
        <w:rPr>
          <w:rFonts w:asciiTheme="minorHAnsi" w:hAnsiTheme="minorHAnsi" w:cstheme="minorHAnsi"/>
          <w:b/>
          <w:sz w:val="22"/>
        </w:rPr>
        <w:t>zu Hause</w:t>
      </w:r>
      <w:r w:rsidR="00386F71" w:rsidRPr="00B52850">
        <w:rPr>
          <w:rFonts w:asciiTheme="minorHAnsi" w:hAnsiTheme="minorHAnsi" w:cstheme="minorHAnsi"/>
          <w:sz w:val="22"/>
        </w:rPr>
        <w:t xml:space="preserve"> (aus den Kindergottesdienstarbeitsstellen in Hannover und Frankfurt) </w:t>
      </w:r>
      <w:r w:rsidRPr="00B52850">
        <w:rPr>
          <w:rFonts w:asciiTheme="minorHAnsi" w:hAnsiTheme="minorHAnsi" w:cstheme="minorHAnsi"/>
          <w:sz w:val="22"/>
        </w:rPr>
        <w:t xml:space="preserve">sind </w:t>
      </w:r>
      <w:r w:rsidR="0012480C" w:rsidRPr="00B52850">
        <w:rPr>
          <w:rFonts w:asciiTheme="minorHAnsi" w:hAnsiTheme="minorHAnsi" w:cstheme="minorHAnsi"/>
          <w:sz w:val="22"/>
        </w:rPr>
        <w:t xml:space="preserve">jeweils aktualisiert </w:t>
      </w:r>
      <w:r w:rsidRPr="00B52850">
        <w:rPr>
          <w:rFonts w:asciiTheme="minorHAnsi" w:hAnsiTheme="minorHAnsi" w:cstheme="minorHAnsi"/>
          <w:sz w:val="22"/>
        </w:rPr>
        <w:t xml:space="preserve">über die Homepage des Landesverbandes für Kindergottesdienst abrufbar: </w:t>
      </w:r>
      <w:hyperlink r:id="rId13" w:history="1">
        <w:r w:rsidRPr="00B52850">
          <w:rPr>
            <w:rStyle w:val="Hyperlink"/>
            <w:rFonts w:asciiTheme="minorHAnsi" w:hAnsiTheme="minorHAnsi" w:cstheme="minorHAnsi"/>
            <w:color w:val="auto"/>
            <w:sz w:val="22"/>
          </w:rPr>
          <w:t>www.kirche-mit-kindern.de</w:t>
        </w:r>
      </w:hyperlink>
      <w:r w:rsidRPr="00B52850">
        <w:rPr>
          <w:rFonts w:asciiTheme="minorHAnsi" w:hAnsiTheme="minorHAnsi" w:cstheme="minorHAnsi"/>
          <w:sz w:val="22"/>
        </w:rPr>
        <w:t xml:space="preserve"> </w:t>
      </w:r>
    </w:p>
    <w:p w:rsidR="00404F20" w:rsidRPr="00B52850" w:rsidRDefault="000374BB" w:rsidP="00337F51">
      <w:pPr>
        <w:spacing w:before="240" w:after="0" w:line="276" w:lineRule="auto"/>
        <w:rPr>
          <w:rFonts w:asciiTheme="minorHAnsi" w:hAnsiTheme="minorHAnsi" w:cstheme="minorHAnsi"/>
          <w:b/>
          <w:sz w:val="22"/>
        </w:rPr>
      </w:pPr>
      <w:r w:rsidRPr="00B52850">
        <w:rPr>
          <w:rFonts w:asciiTheme="minorHAnsi" w:hAnsiTheme="minorHAnsi" w:cstheme="minorHAnsi"/>
          <w:b/>
          <w:sz w:val="22"/>
        </w:rPr>
        <w:t>2.3. Liturgische und verkündende Gestaltungen im Kirchen</w:t>
      </w:r>
      <w:r w:rsidR="00716914" w:rsidRPr="00B52850">
        <w:rPr>
          <w:rFonts w:asciiTheme="minorHAnsi" w:hAnsiTheme="minorHAnsi" w:cstheme="minorHAnsi"/>
          <w:b/>
          <w:sz w:val="22"/>
        </w:rPr>
        <w:t>raum</w:t>
      </w:r>
    </w:p>
    <w:p w:rsidR="00716914" w:rsidRPr="00B52850" w:rsidRDefault="00211C64" w:rsidP="00337F51">
      <w:pPr>
        <w:spacing w:before="0" w:after="0" w:line="276" w:lineRule="auto"/>
        <w:rPr>
          <w:rFonts w:asciiTheme="minorHAnsi" w:hAnsiTheme="minorHAnsi" w:cstheme="minorHAnsi"/>
          <w:sz w:val="22"/>
        </w:rPr>
      </w:pPr>
      <w:r w:rsidRPr="00B52850">
        <w:rPr>
          <w:rFonts w:asciiTheme="minorHAnsi" w:hAnsiTheme="minorHAnsi" w:cstheme="minorHAnsi"/>
          <w:sz w:val="22"/>
        </w:rPr>
        <w:t xml:space="preserve">Viele Gemeinden haben bereits gute Erfahrungen mit Gestaltungen im Kirchenraum gemacht: </w:t>
      </w:r>
      <w:r w:rsidR="000E167B" w:rsidRPr="00B52850">
        <w:rPr>
          <w:rFonts w:asciiTheme="minorHAnsi" w:hAnsiTheme="minorHAnsi" w:cstheme="minorHAnsi"/>
          <w:sz w:val="22"/>
        </w:rPr>
        <w:t>Eine Kerze anzünden</w:t>
      </w:r>
      <w:r w:rsidR="000374BB" w:rsidRPr="00B52850">
        <w:rPr>
          <w:rFonts w:asciiTheme="minorHAnsi" w:hAnsiTheme="minorHAnsi" w:cstheme="minorHAnsi"/>
          <w:sz w:val="22"/>
        </w:rPr>
        <w:t>, ein</w:t>
      </w:r>
      <w:r w:rsidR="004076EF" w:rsidRPr="00B52850">
        <w:rPr>
          <w:rFonts w:asciiTheme="minorHAnsi" w:hAnsiTheme="minorHAnsi" w:cstheme="minorHAnsi"/>
          <w:sz w:val="22"/>
        </w:rPr>
        <w:t>en Stein vor das Kreuz legen</w:t>
      </w:r>
      <w:r w:rsidR="000374BB" w:rsidRPr="00B52850">
        <w:rPr>
          <w:rFonts w:asciiTheme="minorHAnsi" w:hAnsiTheme="minorHAnsi" w:cstheme="minorHAnsi"/>
          <w:sz w:val="22"/>
        </w:rPr>
        <w:t xml:space="preserve">, auf Gebetszettel </w:t>
      </w:r>
      <w:r w:rsidR="00716914" w:rsidRPr="00B52850">
        <w:rPr>
          <w:rFonts w:asciiTheme="minorHAnsi" w:hAnsiTheme="minorHAnsi" w:cstheme="minorHAnsi"/>
          <w:sz w:val="22"/>
        </w:rPr>
        <w:t>eine Bitte oder ein</w:t>
      </w:r>
      <w:r w:rsidR="00215D83" w:rsidRPr="00B52850">
        <w:rPr>
          <w:rFonts w:asciiTheme="minorHAnsi" w:hAnsiTheme="minorHAnsi" w:cstheme="minorHAnsi"/>
          <w:sz w:val="22"/>
        </w:rPr>
        <w:t>en</w:t>
      </w:r>
      <w:r w:rsidR="00716914" w:rsidRPr="00B52850">
        <w:rPr>
          <w:rFonts w:asciiTheme="minorHAnsi" w:hAnsiTheme="minorHAnsi" w:cstheme="minorHAnsi"/>
          <w:sz w:val="22"/>
        </w:rPr>
        <w:t xml:space="preserve"> Dank</w:t>
      </w:r>
      <w:r w:rsidR="000374BB" w:rsidRPr="00B52850">
        <w:rPr>
          <w:rFonts w:asciiTheme="minorHAnsi" w:hAnsiTheme="minorHAnsi" w:cstheme="minorHAnsi"/>
          <w:sz w:val="22"/>
        </w:rPr>
        <w:t xml:space="preserve"> </w:t>
      </w:r>
      <w:r w:rsidR="00716914" w:rsidRPr="00B52850">
        <w:rPr>
          <w:rFonts w:asciiTheme="minorHAnsi" w:hAnsiTheme="minorHAnsi" w:cstheme="minorHAnsi"/>
          <w:sz w:val="22"/>
        </w:rPr>
        <w:t xml:space="preserve">schreiben und </w:t>
      </w:r>
      <w:r w:rsidR="003D761B" w:rsidRPr="00B52850">
        <w:rPr>
          <w:rFonts w:asciiTheme="minorHAnsi" w:hAnsiTheme="minorHAnsi" w:cstheme="minorHAnsi"/>
          <w:sz w:val="22"/>
        </w:rPr>
        <w:t xml:space="preserve">an der Gebetswand </w:t>
      </w:r>
      <w:r w:rsidR="00716914" w:rsidRPr="00B52850">
        <w:rPr>
          <w:rFonts w:asciiTheme="minorHAnsi" w:hAnsiTheme="minorHAnsi" w:cstheme="minorHAnsi"/>
          <w:sz w:val="22"/>
        </w:rPr>
        <w:t>oder auf einer gespannten Wäscheleine zum Mitbeten aufhängen - im</w:t>
      </w:r>
      <w:r w:rsidR="000374BB" w:rsidRPr="00B52850">
        <w:rPr>
          <w:rFonts w:asciiTheme="minorHAnsi" w:hAnsiTheme="minorHAnsi" w:cstheme="minorHAnsi"/>
          <w:sz w:val="22"/>
        </w:rPr>
        <w:t xml:space="preserve"> Kirchenraum der offenen Kirche können a</w:t>
      </w:r>
      <w:r w:rsidR="004076EF" w:rsidRPr="00B52850">
        <w:rPr>
          <w:rFonts w:asciiTheme="minorHAnsi" w:hAnsiTheme="minorHAnsi" w:cstheme="minorHAnsi"/>
          <w:sz w:val="22"/>
        </w:rPr>
        <w:t>n unterschiedliche</w:t>
      </w:r>
      <w:r w:rsidR="00215D83" w:rsidRPr="00B52850">
        <w:rPr>
          <w:rFonts w:asciiTheme="minorHAnsi" w:hAnsiTheme="minorHAnsi" w:cstheme="minorHAnsi"/>
          <w:sz w:val="22"/>
        </w:rPr>
        <w:t>n</w:t>
      </w:r>
      <w:r w:rsidR="004076EF" w:rsidRPr="00B52850">
        <w:rPr>
          <w:rFonts w:asciiTheme="minorHAnsi" w:hAnsiTheme="minorHAnsi" w:cstheme="minorHAnsi"/>
          <w:sz w:val="22"/>
        </w:rPr>
        <w:t xml:space="preserve"> Stationen </w:t>
      </w:r>
      <w:r w:rsidR="00716914" w:rsidRPr="00B52850">
        <w:rPr>
          <w:rFonts w:asciiTheme="minorHAnsi" w:hAnsiTheme="minorHAnsi" w:cstheme="minorHAnsi"/>
          <w:sz w:val="22"/>
        </w:rPr>
        <w:t xml:space="preserve">viele liturgische Elemente eines Gottesdienstes so gestaltetet werden, dass Kinder und Familien </w:t>
      </w:r>
      <w:r w:rsidR="00B32195" w:rsidRPr="00B52850">
        <w:rPr>
          <w:rFonts w:asciiTheme="minorHAnsi" w:hAnsiTheme="minorHAnsi" w:cstheme="minorHAnsi"/>
          <w:sz w:val="22"/>
        </w:rPr>
        <w:t xml:space="preserve">(und andere Kirchenbesucher) </w:t>
      </w:r>
      <w:r w:rsidR="00716914" w:rsidRPr="00B52850">
        <w:rPr>
          <w:rFonts w:asciiTheme="minorHAnsi" w:hAnsiTheme="minorHAnsi" w:cstheme="minorHAnsi"/>
          <w:sz w:val="22"/>
        </w:rPr>
        <w:t>über einen ganzen Tag verteilt</w:t>
      </w:r>
      <w:r w:rsidR="004076EF" w:rsidRPr="00B52850">
        <w:rPr>
          <w:rFonts w:asciiTheme="minorHAnsi" w:hAnsiTheme="minorHAnsi" w:cstheme="minorHAnsi"/>
          <w:sz w:val="22"/>
        </w:rPr>
        <w:t>, die Kirche b</w:t>
      </w:r>
      <w:r w:rsidR="00716914" w:rsidRPr="00B52850">
        <w:rPr>
          <w:rFonts w:asciiTheme="minorHAnsi" w:hAnsiTheme="minorHAnsi" w:cstheme="minorHAnsi"/>
          <w:sz w:val="22"/>
        </w:rPr>
        <w:t xml:space="preserve">esuchen und einen gottesdienstlichen Weg </w:t>
      </w:r>
      <w:r w:rsidR="004076EF" w:rsidRPr="00B52850">
        <w:rPr>
          <w:rFonts w:asciiTheme="minorHAnsi" w:hAnsiTheme="minorHAnsi" w:cstheme="minorHAnsi"/>
          <w:sz w:val="22"/>
        </w:rPr>
        <w:t>gehen können</w:t>
      </w:r>
      <w:r w:rsidR="00716914" w:rsidRPr="00B52850">
        <w:rPr>
          <w:rFonts w:asciiTheme="minorHAnsi" w:hAnsiTheme="minorHAnsi" w:cstheme="minorHAnsi"/>
          <w:sz w:val="22"/>
        </w:rPr>
        <w:t>.</w:t>
      </w:r>
    </w:p>
    <w:p w:rsidR="000374BB" w:rsidRPr="00B52850" w:rsidRDefault="003D761B" w:rsidP="00337F51">
      <w:pPr>
        <w:spacing w:before="0" w:line="276" w:lineRule="auto"/>
        <w:rPr>
          <w:rFonts w:asciiTheme="minorHAnsi" w:hAnsiTheme="minorHAnsi" w:cstheme="minorHAnsi"/>
          <w:sz w:val="22"/>
        </w:rPr>
      </w:pPr>
      <w:r w:rsidRPr="00B52850">
        <w:rPr>
          <w:rFonts w:asciiTheme="minorHAnsi" w:hAnsiTheme="minorHAnsi" w:cstheme="minorHAnsi"/>
          <w:sz w:val="22"/>
        </w:rPr>
        <w:t xml:space="preserve">Dazu können wechselnde biblische Geschichten im Kirchenraum in Szene gesetzt werden durch Symbole, Bilder oder biblische Erzählfiguren. </w:t>
      </w:r>
      <w:r w:rsidR="00B32195" w:rsidRPr="00B52850">
        <w:rPr>
          <w:rFonts w:asciiTheme="minorHAnsi" w:hAnsiTheme="minorHAnsi" w:cstheme="minorHAnsi"/>
          <w:sz w:val="22"/>
        </w:rPr>
        <w:t>Die</w:t>
      </w:r>
      <w:r w:rsidRPr="00B52850">
        <w:rPr>
          <w:rFonts w:asciiTheme="minorHAnsi" w:hAnsiTheme="minorHAnsi" w:cstheme="minorHAnsi"/>
          <w:sz w:val="22"/>
        </w:rPr>
        <w:t xml:space="preserve"> Geschichten können </w:t>
      </w:r>
      <w:r w:rsidR="00B32195" w:rsidRPr="00B52850">
        <w:rPr>
          <w:rFonts w:asciiTheme="minorHAnsi" w:hAnsiTheme="minorHAnsi" w:cstheme="minorHAnsi"/>
          <w:sz w:val="22"/>
        </w:rPr>
        <w:t xml:space="preserve">dabei </w:t>
      </w:r>
      <w:r w:rsidRPr="00B52850">
        <w:rPr>
          <w:rFonts w:asciiTheme="minorHAnsi" w:hAnsiTheme="minorHAnsi" w:cstheme="minorHAnsi"/>
          <w:sz w:val="22"/>
        </w:rPr>
        <w:t>zum Vorlesen oder Mitnehmen aus</w:t>
      </w:r>
      <w:r w:rsidR="00215D83" w:rsidRPr="00B52850">
        <w:rPr>
          <w:rFonts w:asciiTheme="minorHAnsi" w:hAnsiTheme="minorHAnsi" w:cstheme="minorHAnsi"/>
          <w:sz w:val="22"/>
        </w:rPr>
        <w:t>ge</w:t>
      </w:r>
      <w:r w:rsidRPr="00B52850">
        <w:rPr>
          <w:rFonts w:asciiTheme="minorHAnsi" w:hAnsiTheme="minorHAnsi" w:cstheme="minorHAnsi"/>
          <w:sz w:val="22"/>
        </w:rPr>
        <w:t xml:space="preserve">druckt ausliegen oder als Audiopodcast </w:t>
      </w:r>
      <w:r w:rsidR="00B32195" w:rsidRPr="00B52850">
        <w:rPr>
          <w:rFonts w:asciiTheme="minorHAnsi" w:hAnsiTheme="minorHAnsi" w:cstheme="minorHAnsi"/>
          <w:sz w:val="22"/>
        </w:rPr>
        <w:t>zum Anhören angeboten werden.</w:t>
      </w:r>
    </w:p>
    <w:p w:rsidR="00BE1439" w:rsidRPr="00B52850" w:rsidRDefault="004076EF" w:rsidP="00337F51">
      <w:pPr>
        <w:spacing w:before="240" w:after="0" w:line="276" w:lineRule="auto"/>
        <w:rPr>
          <w:rFonts w:asciiTheme="minorHAnsi" w:hAnsiTheme="minorHAnsi" w:cstheme="minorHAnsi"/>
          <w:b/>
          <w:sz w:val="22"/>
        </w:rPr>
      </w:pPr>
      <w:r w:rsidRPr="00B52850">
        <w:rPr>
          <w:rFonts w:asciiTheme="minorHAnsi" w:hAnsiTheme="minorHAnsi" w:cstheme="minorHAnsi"/>
          <w:b/>
          <w:sz w:val="22"/>
        </w:rPr>
        <w:t xml:space="preserve">2.4. </w:t>
      </w:r>
      <w:r w:rsidR="00BE1439" w:rsidRPr="00B52850">
        <w:rPr>
          <w:rFonts w:asciiTheme="minorHAnsi" w:hAnsiTheme="minorHAnsi" w:cstheme="minorHAnsi"/>
          <w:b/>
          <w:sz w:val="22"/>
        </w:rPr>
        <w:t>Andachtsformate und konzentri</w:t>
      </w:r>
      <w:r w:rsidR="004B24D4" w:rsidRPr="00B52850">
        <w:rPr>
          <w:rFonts w:asciiTheme="minorHAnsi" w:hAnsiTheme="minorHAnsi" w:cstheme="minorHAnsi"/>
          <w:b/>
          <w:sz w:val="22"/>
        </w:rPr>
        <w:t xml:space="preserve">erte Familiengottesdienstformen </w:t>
      </w:r>
      <w:r w:rsidR="00211C64" w:rsidRPr="00B52850">
        <w:rPr>
          <w:rFonts w:asciiTheme="minorHAnsi" w:hAnsiTheme="minorHAnsi" w:cstheme="minorHAnsi"/>
          <w:sz w:val="22"/>
        </w:rPr>
        <w:t xml:space="preserve">(siehe auch </w:t>
      </w:r>
      <w:r w:rsidR="004B24D4" w:rsidRPr="00B52850">
        <w:rPr>
          <w:rFonts w:asciiTheme="minorHAnsi" w:hAnsiTheme="minorHAnsi" w:cstheme="minorHAnsi"/>
          <w:sz w:val="22"/>
        </w:rPr>
        <w:t xml:space="preserve">Ablaufvorschlag </w:t>
      </w:r>
      <w:r w:rsidR="00211C64" w:rsidRPr="00B52850">
        <w:rPr>
          <w:rFonts w:asciiTheme="minorHAnsi" w:hAnsiTheme="minorHAnsi" w:cstheme="minorHAnsi"/>
          <w:sz w:val="22"/>
        </w:rPr>
        <w:t>Abschnitt 4)</w:t>
      </w:r>
    </w:p>
    <w:p w:rsidR="009D0293" w:rsidRPr="00B52850" w:rsidRDefault="008B1B42" w:rsidP="00337F51">
      <w:pPr>
        <w:spacing w:before="0" w:line="276" w:lineRule="auto"/>
        <w:rPr>
          <w:rFonts w:asciiTheme="minorHAnsi" w:hAnsiTheme="minorHAnsi" w:cstheme="minorHAnsi"/>
          <w:sz w:val="22"/>
        </w:rPr>
      </w:pPr>
      <w:r w:rsidRPr="00B52850">
        <w:rPr>
          <w:rFonts w:asciiTheme="minorHAnsi" w:hAnsiTheme="minorHAnsi" w:cstheme="minorHAnsi"/>
          <w:sz w:val="22"/>
        </w:rPr>
        <w:t>Wenn zum ersten Mal wieder gemeinsam mit Kindern und Familien Gottesdienst gefeiert wird, werden sich die Freude darüber und die Sorge, wie alles gut gehen kann (Abstands- und Hygieneregeln) mischen. Vieles ist ungewohnt (Sitzen mit Abstand, Tragen von Mas</w:t>
      </w:r>
      <w:r w:rsidR="009D0293" w:rsidRPr="00B52850">
        <w:rPr>
          <w:rFonts w:asciiTheme="minorHAnsi" w:hAnsiTheme="minorHAnsi" w:cstheme="minorHAnsi"/>
          <w:sz w:val="22"/>
        </w:rPr>
        <w:t>ken im Gottesdienst…</w:t>
      </w:r>
      <w:r w:rsidRPr="00B52850">
        <w:rPr>
          <w:rFonts w:asciiTheme="minorHAnsi" w:hAnsiTheme="minorHAnsi" w:cstheme="minorHAnsi"/>
          <w:sz w:val="22"/>
        </w:rPr>
        <w:t xml:space="preserve">). Das alles schon bei der </w:t>
      </w:r>
      <w:r w:rsidRPr="00B52850">
        <w:rPr>
          <w:rFonts w:asciiTheme="minorHAnsi" w:hAnsiTheme="minorHAnsi" w:cstheme="minorHAnsi"/>
          <w:b/>
          <w:sz w:val="22"/>
        </w:rPr>
        <w:t>Begrüßung</w:t>
      </w:r>
      <w:r w:rsidRPr="00B52850">
        <w:rPr>
          <w:rFonts w:asciiTheme="minorHAnsi" w:hAnsiTheme="minorHAnsi" w:cstheme="minorHAnsi"/>
          <w:sz w:val="22"/>
        </w:rPr>
        <w:t xml:space="preserve"> kindgemäß anzusprechen, kann helfen, gut in den Gottesdienst hineinzufinden.</w:t>
      </w:r>
    </w:p>
    <w:p w:rsidR="00CE17EE" w:rsidRPr="00B52850" w:rsidRDefault="008B1B42" w:rsidP="00337F51">
      <w:pPr>
        <w:spacing w:before="0" w:line="276" w:lineRule="auto"/>
        <w:rPr>
          <w:rFonts w:asciiTheme="minorHAnsi" w:hAnsiTheme="minorHAnsi" w:cstheme="minorHAnsi"/>
          <w:sz w:val="22"/>
        </w:rPr>
      </w:pPr>
      <w:r w:rsidRPr="00B52850">
        <w:rPr>
          <w:rFonts w:asciiTheme="minorHAnsi" w:hAnsiTheme="minorHAnsi" w:cstheme="minorHAnsi"/>
          <w:sz w:val="22"/>
        </w:rPr>
        <w:t xml:space="preserve">Im Zentrum </w:t>
      </w:r>
      <w:r w:rsidR="009D0293" w:rsidRPr="00B52850">
        <w:rPr>
          <w:rFonts w:asciiTheme="minorHAnsi" w:hAnsiTheme="minorHAnsi" w:cstheme="minorHAnsi"/>
          <w:sz w:val="22"/>
        </w:rPr>
        <w:t xml:space="preserve">der Feier </w:t>
      </w:r>
      <w:r w:rsidRPr="00B52850">
        <w:rPr>
          <w:rFonts w:asciiTheme="minorHAnsi" w:hAnsiTheme="minorHAnsi" w:cstheme="minorHAnsi"/>
          <w:sz w:val="22"/>
        </w:rPr>
        <w:t xml:space="preserve">steht eine </w:t>
      </w:r>
      <w:r w:rsidRPr="00B52850">
        <w:rPr>
          <w:rFonts w:asciiTheme="minorHAnsi" w:hAnsiTheme="minorHAnsi" w:cstheme="minorHAnsi"/>
          <w:b/>
          <w:sz w:val="22"/>
        </w:rPr>
        <w:t>lebendig erzählte biblische Geschichte</w:t>
      </w:r>
      <w:r w:rsidRPr="00B52850">
        <w:rPr>
          <w:rFonts w:asciiTheme="minorHAnsi" w:hAnsiTheme="minorHAnsi" w:cstheme="minorHAnsi"/>
          <w:sz w:val="22"/>
        </w:rPr>
        <w:t>, die z.B. mit einem Sprechspiel,</w:t>
      </w:r>
      <w:r w:rsidR="009627E1" w:rsidRPr="00B52850">
        <w:rPr>
          <w:rFonts w:asciiTheme="minorHAnsi" w:hAnsiTheme="minorHAnsi" w:cstheme="minorHAnsi"/>
          <w:sz w:val="22"/>
        </w:rPr>
        <w:t xml:space="preserve"> einer Mitmachgeschichte,</w:t>
      </w:r>
      <w:r w:rsidRPr="00B52850">
        <w:rPr>
          <w:rFonts w:asciiTheme="minorHAnsi" w:hAnsiTheme="minorHAnsi" w:cstheme="minorHAnsi"/>
          <w:sz w:val="22"/>
        </w:rPr>
        <w:t xml:space="preserve"> biblischen Erzählfiguren oder Symbolen und Gegen</w:t>
      </w:r>
      <w:r w:rsidR="0062399B" w:rsidRPr="00B52850">
        <w:rPr>
          <w:rFonts w:asciiTheme="minorHAnsi" w:hAnsiTheme="minorHAnsi" w:cstheme="minorHAnsi"/>
          <w:sz w:val="22"/>
        </w:rPr>
        <w:t xml:space="preserve">ständen kreativ </w:t>
      </w:r>
      <w:r w:rsidR="0062399B" w:rsidRPr="00B52850">
        <w:rPr>
          <w:rFonts w:asciiTheme="minorHAnsi" w:hAnsiTheme="minorHAnsi" w:cstheme="minorHAnsi"/>
          <w:sz w:val="22"/>
        </w:rPr>
        <w:lastRenderedPageBreak/>
        <w:t>inszeniert werden kann.</w:t>
      </w:r>
      <w:r w:rsidRPr="00B52850">
        <w:rPr>
          <w:rFonts w:asciiTheme="minorHAnsi" w:hAnsiTheme="minorHAnsi" w:cstheme="minorHAnsi"/>
          <w:sz w:val="22"/>
        </w:rPr>
        <w:t xml:space="preserve"> Damit Kinder und Familien, die im Raum verteilt mit Abstand sitzen, von überall gut seh</w:t>
      </w:r>
      <w:r w:rsidR="000E167B" w:rsidRPr="00B52850">
        <w:rPr>
          <w:rFonts w:asciiTheme="minorHAnsi" w:hAnsiTheme="minorHAnsi" w:cstheme="minorHAnsi"/>
          <w:sz w:val="22"/>
        </w:rPr>
        <w:t>en können, kann eine</w:t>
      </w:r>
      <w:r w:rsidRPr="00B52850">
        <w:rPr>
          <w:rFonts w:asciiTheme="minorHAnsi" w:hAnsiTheme="minorHAnsi" w:cstheme="minorHAnsi"/>
          <w:sz w:val="22"/>
        </w:rPr>
        <w:t xml:space="preserve"> </w:t>
      </w:r>
      <w:r w:rsidRPr="00B52850">
        <w:rPr>
          <w:rFonts w:asciiTheme="minorHAnsi" w:hAnsiTheme="minorHAnsi" w:cstheme="minorHAnsi"/>
          <w:b/>
          <w:sz w:val="22"/>
        </w:rPr>
        <w:t>Projektion</w:t>
      </w:r>
      <w:r w:rsidRPr="00B52850">
        <w:rPr>
          <w:rFonts w:asciiTheme="minorHAnsi" w:hAnsiTheme="minorHAnsi" w:cstheme="minorHAnsi"/>
          <w:sz w:val="22"/>
        </w:rPr>
        <w:t xml:space="preserve"> der Erzählung mit Kamera und </w:t>
      </w:r>
      <w:proofErr w:type="spellStart"/>
      <w:r w:rsidRPr="00B52850">
        <w:rPr>
          <w:rFonts w:asciiTheme="minorHAnsi" w:hAnsiTheme="minorHAnsi" w:cstheme="minorHAnsi"/>
          <w:sz w:val="22"/>
        </w:rPr>
        <w:t>Beamer</w:t>
      </w:r>
      <w:proofErr w:type="spellEnd"/>
      <w:r w:rsidRPr="00B52850">
        <w:rPr>
          <w:rFonts w:asciiTheme="minorHAnsi" w:hAnsiTheme="minorHAnsi" w:cstheme="minorHAnsi"/>
          <w:sz w:val="22"/>
        </w:rPr>
        <w:t xml:space="preserve"> hilfreich sein. </w:t>
      </w:r>
    </w:p>
    <w:p w:rsidR="004B24D4" w:rsidRPr="00B52850" w:rsidRDefault="0005175A" w:rsidP="00337F51">
      <w:pPr>
        <w:spacing w:after="0" w:line="276" w:lineRule="auto"/>
        <w:rPr>
          <w:rFonts w:asciiTheme="minorHAnsi" w:hAnsiTheme="minorHAnsi" w:cstheme="minorHAnsi"/>
          <w:sz w:val="22"/>
        </w:rPr>
      </w:pPr>
      <w:r w:rsidRPr="00B52850">
        <w:rPr>
          <w:rFonts w:asciiTheme="minorHAnsi" w:hAnsiTheme="minorHAnsi" w:cstheme="minorHAnsi"/>
          <w:sz w:val="22"/>
        </w:rPr>
        <w:t xml:space="preserve">Da auch </w:t>
      </w:r>
      <w:r w:rsidR="009627E1" w:rsidRPr="00B52850">
        <w:rPr>
          <w:rFonts w:asciiTheme="minorHAnsi" w:hAnsiTheme="minorHAnsi" w:cstheme="minorHAnsi"/>
          <w:sz w:val="22"/>
        </w:rPr>
        <w:t>„</w:t>
      </w:r>
      <w:r w:rsidRPr="00B52850">
        <w:rPr>
          <w:rFonts w:asciiTheme="minorHAnsi" w:hAnsiTheme="minorHAnsi" w:cstheme="minorHAnsi"/>
          <w:b/>
          <w:sz w:val="22"/>
        </w:rPr>
        <w:t>reduziertes“</w:t>
      </w:r>
      <w:r w:rsidR="009627E1" w:rsidRPr="00B52850">
        <w:rPr>
          <w:rFonts w:asciiTheme="minorHAnsi" w:hAnsiTheme="minorHAnsi" w:cstheme="minorHAnsi"/>
          <w:b/>
          <w:sz w:val="22"/>
        </w:rPr>
        <w:t xml:space="preserve"> Singen </w:t>
      </w:r>
      <w:r w:rsidR="009627E1" w:rsidRPr="00B52850">
        <w:rPr>
          <w:rFonts w:asciiTheme="minorHAnsi" w:hAnsiTheme="minorHAnsi" w:cstheme="minorHAnsi"/>
          <w:sz w:val="22"/>
        </w:rPr>
        <w:t>unter einer Maske für Kinder eine ganz besondere Herausforderung darstellt, sollte in Familiengott</w:t>
      </w:r>
      <w:r w:rsidR="0012480C" w:rsidRPr="00B52850">
        <w:rPr>
          <w:rFonts w:asciiTheme="minorHAnsi" w:hAnsiTheme="minorHAnsi" w:cstheme="minorHAnsi"/>
          <w:sz w:val="22"/>
        </w:rPr>
        <w:t>esdiensten</w:t>
      </w:r>
      <w:r w:rsidR="009627E1" w:rsidRPr="00B52850">
        <w:rPr>
          <w:rFonts w:asciiTheme="minorHAnsi" w:hAnsiTheme="minorHAnsi" w:cstheme="minorHAnsi"/>
          <w:sz w:val="22"/>
        </w:rPr>
        <w:t xml:space="preserve"> auf gemeinsames Singen verzichtet werden.</w:t>
      </w:r>
      <w:r w:rsidRPr="00B52850">
        <w:rPr>
          <w:rFonts w:asciiTheme="minorHAnsi" w:hAnsiTheme="minorHAnsi" w:cstheme="minorHAnsi"/>
          <w:sz w:val="22"/>
        </w:rPr>
        <w:t xml:space="preserve"> Warum </w:t>
      </w:r>
      <w:r w:rsidR="00215D83" w:rsidRPr="00B52850">
        <w:rPr>
          <w:rFonts w:asciiTheme="minorHAnsi" w:hAnsiTheme="minorHAnsi" w:cstheme="minorHAnsi"/>
          <w:sz w:val="22"/>
        </w:rPr>
        <w:t xml:space="preserve">wir </w:t>
      </w:r>
      <w:r w:rsidRPr="00B52850">
        <w:rPr>
          <w:rFonts w:asciiTheme="minorHAnsi" w:hAnsiTheme="minorHAnsi" w:cstheme="minorHAnsi"/>
          <w:sz w:val="22"/>
        </w:rPr>
        <w:t xml:space="preserve">anders als gewohnt im Moment </w:t>
      </w:r>
      <w:r w:rsidR="009627E1" w:rsidRPr="00B52850">
        <w:rPr>
          <w:rFonts w:asciiTheme="minorHAnsi" w:hAnsiTheme="minorHAnsi" w:cstheme="minorHAnsi"/>
          <w:sz w:val="22"/>
        </w:rPr>
        <w:t>nicht singen</w:t>
      </w:r>
      <w:r w:rsidRPr="00B52850">
        <w:rPr>
          <w:rFonts w:asciiTheme="minorHAnsi" w:hAnsiTheme="minorHAnsi" w:cstheme="minorHAnsi"/>
          <w:sz w:val="22"/>
        </w:rPr>
        <w:t xml:space="preserve"> können</w:t>
      </w:r>
      <w:r w:rsidR="009627E1" w:rsidRPr="00B52850">
        <w:rPr>
          <w:rFonts w:asciiTheme="minorHAnsi" w:hAnsiTheme="minorHAnsi" w:cstheme="minorHAnsi"/>
          <w:sz w:val="22"/>
        </w:rPr>
        <w:t>, kann den Kindern altersgemäß erklärt werden. Auch bei Instrumentalmusik oder von Solisten gesungenen Liedern singen Kinder bekannte Melodien evtl. spontan mit – das sollte bei der Musikauswahl bedacht werden.</w:t>
      </w:r>
      <w:r w:rsidR="00211C64" w:rsidRPr="00B52850">
        <w:rPr>
          <w:rFonts w:asciiTheme="minorHAnsi" w:hAnsiTheme="minorHAnsi" w:cstheme="minorHAnsi"/>
          <w:sz w:val="22"/>
        </w:rPr>
        <w:t xml:space="preserve"> </w:t>
      </w:r>
    </w:p>
    <w:p w:rsidR="004B24D4" w:rsidRPr="00B52850" w:rsidRDefault="009627E1" w:rsidP="00337F51">
      <w:pPr>
        <w:spacing w:after="0" w:line="276" w:lineRule="auto"/>
        <w:rPr>
          <w:rFonts w:asciiTheme="minorHAnsi" w:hAnsiTheme="minorHAnsi" w:cstheme="minorHAnsi"/>
          <w:sz w:val="22"/>
        </w:rPr>
      </w:pPr>
      <w:proofErr w:type="spellStart"/>
      <w:r w:rsidRPr="00B52850">
        <w:rPr>
          <w:rFonts w:asciiTheme="minorHAnsi" w:hAnsiTheme="minorHAnsi" w:cstheme="minorHAnsi"/>
          <w:b/>
          <w:sz w:val="22"/>
        </w:rPr>
        <w:t>Liedrufe</w:t>
      </w:r>
      <w:proofErr w:type="spellEnd"/>
      <w:r w:rsidRPr="00B52850">
        <w:rPr>
          <w:rFonts w:asciiTheme="minorHAnsi" w:hAnsiTheme="minorHAnsi" w:cstheme="minorHAnsi"/>
          <w:sz w:val="22"/>
        </w:rPr>
        <w:t xml:space="preserve"> und </w:t>
      </w:r>
      <w:r w:rsidRPr="00B52850">
        <w:rPr>
          <w:rFonts w:asciiTheme="minorHAnsi" w:hAnsiTheme="minorHAnsi" w:cstheme="minorHAnsi"/>
          <w:b/>
          <w:sz w:val="22"/>
        </w:rPr>
        <w:t>Kehrverse</w:t>
      </w:r>
      <w:r w:rsidRPr="00B52850">
        <w:rPr>
          <w:rFonts w:asciiTheme="minorHAnsi" w:hAnsiTheme="minorHAnsi" w:cstheme="minorHAnsi"/>
          <w:sz w:val="22"/>
        </w:rPr>
        <w:t xml:space="preserve"> bekannter Lieder eignen sich aber auch zum </w:t>
      </w:r>
      <w:r w:rsidRPr="00B52850">
        <w:rPr>
          <w:rFonts w:asciiTheme="minorHAnsi" w:hAnsiTheme="minorHAnsi" w:cstheme="minorHAnsi"/>
          <w:b/>
          <w:sz w:val="22"/>
        </w:rPr>
        <w:t>Mitsprechen</w:t>
      </w:r>
      <w:r w:rsidRPr="00B52850">
        <w:rPr>
          <w:rFonts w:asciiTheme="minorHAnsi" w:hAnsiTheme="minorHAnsi" w:cstheme="minorHAnsi"/>
          <w:sz w:val="22"/>
        </w:rPr>
        <w:t xml:space="preserve">, können ggf. von Bewegungen begleitet werden und ermöglichen so Beteiligung. Auch </w:t>
      </w:r>
      <w:r w:rsidR="00015B19" w:rsidRPr="00B52850">
        <w:rPr>
          <w:rFonts w:asciiTheme="minorHAnsi" w:hAnsiTheme="minorHAnsi" w:cstheme="minorHAnsi"/>
          <w:sz w:val="22"/>
        </w:rPr>
        <w:t>das Vaterunser oder eine Segensbitte</w:t>
      </w:r>
      <w:r w:rsidRPr="00B52850">
        <w:rPr>
          <w:rFonts w:asciiTheme="minorHAnsi" w:hAnsiTheme="minorHAnsi" w:cstheme="minorHAnsi"/>
          <w:sz w:val="22"/>
        </w:rPr>
        <w:t xml:space="preserve"> können mit </w:t>
      </w:r>
      <w:r w:rsidRPr="00B52850">
        <w:rPr>
          <w:rFonts w:asciiTheme="minorHAnsi" w:hAnsiTheme="minorHAnsi" w:cstheme="minorHAnsi"/>
          <w:b/>
          <w:sz w:val="22"/>
        </w:rPr>
        <w:t>begleitenden Bewegungen</w:t>
      </w:r>
      <w:r w:rsidRPr="00B52850">
        <w:rPr>
          <w:rFonts w:asciiTheme="minorHAnsi" w:hAnsiTheme="minorHAnsi" w:cstheme="minorHAnsi"/>
          <w:sz w:val="22"/>
        </w:rPr>
        <w:t>, die den Kindern v</w:t>
      </w:r>
      <w:r w:rsidR="004B24D4" w:rsidRPr="00B52850">
        <w:rPr>
          <w:rFonts w:asciiTheme="minorHAnsi" w:hAnsiTheme="minorHAnsi" w:cstheme="minorHAnsi"/>
          <w:sz w:val="22"/>
        </w:rPr>
        <w:t>ertraut sind, gestaltet werden.</w:t>
      </w:r>
    </w:p>
    <w:p w:rsidR="00C43799" w:rsidRPr="00B52850" w:rsidRDefault="009627E1" w:rsidP="00337F51">
      <w:pPr>
        <w:spacing w:after="0" w:line="276" w:lineRule="auto"/>
        <w:rPr>
          <w:rFonts w:asciiTheme="minorHAnsi" w:hAnsiTheme="minorHAnsi" w:cstheme="minorHAnsi"/>
          <w:sz w:val="22"/>
        </w:rPr>
      </w:pPr>
      <w:r w:rsidRPr="00B52850">
        <w:rPr>
          <w:rFonts w:asciiTheme="minorHAnsi" w:hAnsiTheme="minorHAnsi" w:cstheme="minorHAnsi"/>
          <w:b/>
          <w:sz w:val="22"/>
        </w:rPr>
        <w:t>Bei eingeübten Ritualen</w:t>
      </w:r>
      <w:r w:rsidRPr="00B52850">
        <w:rPr>
          <w:rFonts w:asciiTheme="minorHAnsi" w:hAnsiTheme="minorHAnsi" w:cstheme="minorHAnsi"/>
          <w:sz w:val="22"/>
        </w:rPr>
        <w:t>, dem Anzünden von Kerzen, dem Ablegen von Steinen am Altar, dem Aufschreiben und Verlesen von Gebetsbitten, ist es sinnvoll, im Vorfeld die Abläufe zu proben und zu klären, wie die Abstandsregeln eingehalten werden können. Sollte das Einhalten der Abstandgebote nicht möglich sein, können viele Rituale auch stellvertretend für alle von einigen Kindern oder Eltern oder Mitarbeitenden des Gottesdienst-Teams gestaltet werden.</w:t>
      </w:r>
    </w:p>
    <w:p w:rsidR="00F64A27" w:rsidRPr="00B52850" w:rsidRDefault="00015B19" w:rsidP="00337F51">
      <w:pPr>
        <w:spacing w:before="240" w:after="0" w:line="276" w:lineRule="auto"/>
        <w:rPr>
          <w:rFonts w:asciiTheme="minorHAnsi" w:hAnsiTheme="minorHAnsi" w:cstheme="minorHAnsi"/>
          <w:b/>
          <w:sz w:val="22"/>
        </w:rPr>
      </w:pPr>
      <w:r w:rsidRPr="00B52850">
        <w:rPr>
          <w:rFonts w:asciiTheme="minorHAnsi" w:hAnsiTheme="minorHAnsi" w:cstheme="minorHAnsi"/>
          <w:b/>
          <w:sz w:val="22"/>
        </w:rPr>
        <w:t>2.</w:t>
      </w:r>
      <w:r w:rsidR="00C57B7C" w:rsidRPr="00B52850">
        <w:rPr>
          <w:rFonts w:asciiTheme="minorHAnsi" w:hAnsiTheme="minorHAnsi" w:cstheme="minorHAnsi"/>
          <w:b/>
          <w:sz w:val="22"/>
        </w:rPr>
        <w:t>5. Andachten und Gottesdienste im Freien</w:t>
      </w:r>
    </w:p>
    <w:p w:rsidR="00A4191A" w:rsidRPr="00B52850" w:rsidRDefault="00C57B7C" w:rsidP="00337F51">
      <w:pPr>
        <w:spacing w:before="0" w:line="276" w:lineRule="auto"/>
        <w:rPr>
          <w:rFonts w:asciiTheme="minorHAnsi" w:hAnsiTheme="minorHAnsi" w:cstheme="minorHAnsi"/>
          <w:sz w:val="22"/>
        </w:rPr>
      </w:pPr>
      <w:r w:rsidRPr="00B52850">
        <w:rPr>
          <w:rFonts w:asciiTheme="minorHAnsi" w:hAnsiTheme="minorHAnsi" w:cstheme="minorHAnsi"/>
          <w:sz w:val="22"/>
        </w:rPr>
        <w:t xml:space="preserve">Gottesdienste im Freien sind gerade in der Frühlings- und Sommerzeit </w:t>
      </w:r>
      <w:r w:rsidR="00164053" w:rsidRPr="00B52850">
        <w:rPr>
          <w:rFonts w:asciiTheme="minorHAnsi" w:hAnsiTheme="minorHAnsi" w:cstheme="minorHAnsi"/>
          <w:sz w:val="22"/>
        </w:rPr>
        <w:t xml:space="preserve">eine </w:t>
      </w:r>
      <w:r w:rsidRPr="00B52850">
        <w:rPr>
          <w:rFonts w:asciiTheme="minorHAnsi" w:hAnsiTheme="minorHAnsi" w:cstheme="minorHAnsi"/>
          <w:sz w:val="22"/>
        </w:rPr>
        <w:t>gute</w:t>
      </w:r>
      <w:r w:rsidR="00215D83" w:rsidRPr="00B52850">
        <w:rPr>
          <w:rFonts w:asciiTheme="minorHAnsi" w:hAnsiTheme="minorHAnsi" w:cstheme="minorHAnsi"/>
          <w:sz w:val="22"/>
        </w:rPr>
        <w:t xml:space="preserve"> Alternative zum Gottesdienst im</w:t>
      </w:r>
      <w:r w:rsidRPr="00B52850">
        <w:rPr>
          <w:rFonts w:asciiTheme="minorHAnsi" w:hAnsiTheme="minorHAnsi" w:cstheme="minorHAnsi"/>
          <w:sz w:val="22"/>
        </w:rPr>
        <w:t xml:space="preserve"> Kirchenraum. Der gemeinsame Spaziergang</w:t>
      </w:r>
      <w:r w:rsidR="00015B19" w:rsidRPr="00B52850">
        <w:rPr>
          <w:rFonts w:asciiTheme="minorHAnsi" w:hAnsiTheme="minorHAnsi" w:cstheme="minorHAnsi"/>
          <w:sz w:val="22"/>
        </w:rPr>
        <w:t xml:space="preserve"> mit der Familie </w:t>
      </w:r>
      <w:r w:rsidRPr="00B52850">
        <w:rPr>
          <w:rFonts w:asciiTheme="minorHAnsi" w:hAnsiTheme="minorHAnsi" w:cstheme="minorHAnsi"/>
          <w:sz w:val="22"/>
        </w:rPr>
        <w:t xml:space="preserve">zu markanten </w:t>
      </w:r>
      <w:r w:rsidR="00A4191A" w:rsidRPr="00B52850">
        <w:rPr>
          <w:rFonts w:asciiTheme="minorHAnsi" w:hAnsiTheme="minorHAnsi" w:cstheme="minorHAnsi"/>
          <w:sz w:val="22"/>
        </w:rPr>
        <w:t>Gottesdienst-</w:t>
      </w:r>
      <w:r w:rsidRPr="00B52850">
        <w:rPr>
          <w:rFonts w:asciiTheme="minorHAnsi" w:hAnsiTheme="minorHAnsi" w:cstheme="minorHAnsi"/>
          <w:sz w:val="22"/>
        </w:rPr>
        <w:t xml:space="preserve">Orten im Freien: am See, auf der Wiese, einer Waldlichtung </w:t>
      </w:r>
      <w:r w:rsidR="00A4191A" w:rsidRPr="00B52850">
        <w:rPr>
          <w:rFonts w:asciiTheme="minorHAnsi" w:hAnsiTheme="minorHAnsi" w:cstheme="minorHAnsi"/>
          <w:sz w:val="22"/>
        </w:rPr>
        <w:t>etc. oder das Angebot von „Gottesdiensten auf dem Weg“ mit unterschiedlichen gestalteten Stationen</w:t>
      </w:r>
      <w:r w:rsidR="00015B19" w:rsidRPr="00B52850">
        <w:rPr>
          <w:rFonts w:asciiTheme="minorHAnsi" w:hAnsiTheme="minorHAnsi" w:cstheme="minorHAnsi"/>
          <w:sz w:val="22"/>
        </w:rPr>
        <w:t>, p</w:t>
      </w:r>
      <w:r w:rsidR="00211C64" w:rsidRPr="00B52850">
        <w:rPr>
          <w:rFonts w:asciiTheme="minorHAnsi" w:hAnsiTheme="minorHAnsi" w:cstheme="minorHAnsi"/>
          <w:sz w:val="22"/>
        </w:rPr>
        <w:t xml:space="preserve">assen gut zum Bewegungsbedürfnis, </w:t>
      </w:r>
      <w:proofErr w:type="spellStart"/>
      <w:r w:rsidR="00211C64" w:rsidRPr="00B52850">
        <w:rPr>
          <w:rFonts w:asciiTheme="minorHAnsi" w:hAnsiTheme="minorHAnsi" w:cstheme="minorHAnsi"/>
          <w:sz w:val="22"/>
        </w:rPr>
        <w:t>das</w:t>
      </w:r>
      <w:proofErr w:type="spellEnd"/>
      <w:r w:rsidR="00211C64" w:rsidRPr="00B52850">
        <w:rPr>
          <w:rFonts w:asciiTheme="minorHAnsi" w:hAnsiTheme="minorHAnsi" w:cstheme="minorHAnsi"/>
          <w:sz w:val="22"/>
        </w:rPr>
        <w:t xml:space="preserve"> Kinder </w:t>
      </w:r>
      <w:proofErr w:type="gramStart"/>
      <w:r w:rsidR="00211C64" w:rsidRPr="00B52850">
        <w:rPr>
          <w:rFonts w:asciiTheme="minorHAnsi" w:hAnsiTheme="minorHAnsi" w:cstheme="minorHAnsi"/>
          <w:sz w:val="22"/>
        </w:rPr>
        <w:t>zur Zeit</w:t>
      </w:r>
      <w:proofErr w:type="gramEnd"/>
      <w:r w:rsidR="00211C64" w:rsidRPr="00B52850">
        <w:rPr>
          <w:rFonts w:asciiTheme="minorHAnsi" w:hAnsiTheme="minorHAnsi" w:cstheme="minorHAnsi"/>
          <w:sz w:val="22"/>
        </w:rPr>
        <w:t xml:space="preserve"> verstärkt haben. </w:t>
      </w:r>
      <w:r w:rsidR="00A4191A" w:rsidRPr="00B52850">
        <w:rPr>
          <w:rFonts w:asciiTheme="minorHAnsi" w:hAnsiTheme="minorHAnsi" w:cstheme="minorHAnsi"/>
          <w:sz w:val="22"/>
        </w:rPr>
        <w:t xml:space="preserve">Im Freien zu sein </w:t>
      </w:r>
      <w:r w:rsidR="00015B19" w:rsidRPr="00B52850">
        <w:rPr>
          <w:rFonts w:asciiTheme="minorHAnsi" w:hAnsiTheme="minorHAnsi" w:cstheme="minorHAnsi"/>
          <w:sz w:val="22"/>
        </w:rPr>
        <w:t xml:space="preserve">hilft, um zu </w:t>
      </w:r>
      <w:proofErr w:type="spellStart"/>
      <w:r w:rsidR="00015B19" w:rsidRPr="00B52850">
        <w:rPr>
          <w:rFonts w:asciiTheme="minorHAnsi" w:hAnsiTheme="minorHAnsi" w:cstheme="minorHAnsi"/>
          <w:sz w:val="22"/>
        </w:rPr>
        <w:t>entschleunigen</w:t>
      </w:r>
      <w:proofErr w:type="spellEnd"/>
      <w:r w:rsidR="00015B19" w:rsidRPr="00B52850">
        <w:rPr>
          <w:rFonts w:asciiTheme="minorHAnsi" w:hAnsiTheme="minorHAnsi" w:cstheme="minorHAnsi"/>
          <w:sz w:val="22"/>
        </w:rPr>
        <w:t xml:space="preserve"> und „durchzuatmen“ - </w:t>
      </w:r>
      <w:r w:rsidR="00A4191A" w:rsidRPr="00B52850">
        <w:rPr>
          <w:rFonts w:asciiTheme="minorHAnsi" w:hAnsiTheme="minorHAnsi" w:cstheme="minorHAnsi"/>
          <w:sz w:val="22"/>
        </w:rPr>
        <w:t>auch wenn eine Mund-Nasen-Schutz-Maske nach aktuellem Kenntnisstand selbst bei Gottesdiensten im Freien</w:t>
      </w:r>
      <w:r w:rsidR="00146551" w:rsidRPr="00B52850">
        <w:rPr>
          <w:rFonts w:asciiTheme="minorHAnsi" w:hAnsiTheme="minorHAnsi" w:cstheme="minorHAnsi"/>
          <w:sz w:val="22"/>
        </w:rPr>
        <w:t xml:space="preserve"> (von Kinder</w:t>
      </w:r>
      <w:r w:rsidR="00215D83" w:rsidRPr="00B52850">
        <w:rPr>
          <w:rFonts w:asciiTheme="minorHAnsi" w:hAnsiTheme="minorHAnsi" w:cstheme="minorHAnsi"/>
          <w:sz w:val="22"/>
        </w:rPr>
        <w:t>n</w:t>
      </w:r>
      <w:r w:rsidR="00146551" w:rsidRPr="00B52850">
        <w:rPr>
          <w:rFonts w:asciiTheme="minorHAnsi" w:hAnsiTheme="minorHAnsi" w:cstheme="minorHAnsi"/>
          <w:sz w:val="22"/>
        </w:rPr>
        <w:t xml:space="preserve"> ab 6 Jahren)</w:t>
      </w:r>
      <w:r w:rsidR="00A4191A" w:rsidRPr="00B52850">
        <w:rPr>
          <w:rFonts w:asciiTheme="minorHAnsi" w:hAnsiTheme="minorHAnsi" w:cstheme="minorHAnsi"/>
          <w:sz w:val="22"/>
        </w:rPr>
        <w:t xml:space="preserve"> </w:t>
      </w:r>
      <w:r w:rsidR="00015B19" w:rsidRPr="00B52850">
        <w:rPr>
          <w:rFonts w:asciiTheme="minorHAnsi" w:hAnsiTheme="minorHAnsi" w:cstheme="minorHAnsi"/>
          <w:sz w:val="22"/>
        </w:rPr>
        <w:t xml:space="preserve">getragen werden muss. </w:t>
      </w:r>
    </w:p>
    <w:p w:rsidR="001A3D0C" w:rsidRPr="00B52850" w:rsidRDefault="00164053" w:rsidP="00337F51">
      <w:pPr>
        <w:spacing w:before="0" w:after="0" w:line="276" w:lineRule="auto"/>
        <w:rPr>
          <w:rFonts w:asciiTheme="minorHAnsi" w:hAnsiTheme="minorHAnsi" w:cstheme="minorHAnsi"/>
          <w:sz w:val="22"/>
        </w:rPr>
      </w:pPr>
      <w:r w:rsidRPr="00B52850">
        <w:rPr>
          <w:rFonts w:asciiTheme="minorHAnsi" w:hAnsiTheme="minorHAnsi" w:cstheme="minorHAnsi"/>
          <w:sz w:val="22"/>
        </w:rPr>
        <w:t xml:space="preserve">Bei Feiern im Freien können Familien gebeten werden, zum Gottesdienst eine eigene Picknickdecke mitzubringen, auf der jede Familie mit dem nötigen Abstand sitzen kann. Dabei ist die Höchstzahl von 50 Teilnehmenden einzuhalten. </w:t>
      </w:r>
    </w:p>
    <w:p w:rsidR="00055612" w:rsidRPr="00B52850" w:rsidRDefault="00055612" w:rsidP="00337F51">
      <w:pPr>
        <w:spacing w:before="0" w:line="276" w:lineRule="auto"/>
        <w:rPr>
          <w:rFonts w:asciiTheme="minorHAnsi" w:hAnsiTheme="minorHAnsi" w:cstheme="minorHAnsi"/>
          <w:sz w:val="22"/>
        </w:rPr>
      </w:pPr>
      <w:r w:rsidRPr="00B52850">
        <w:rPr>
          <w:rFonts w:asciiTheme="minorHAnsi" w:hAnsiTheme="minorHAnsi" w:cstheme="minorHAnsi"/>
          <w:sz w:val="22"/>
        </w:rPr>
        <w:t xml:space="preserve">Gottesdienstentwürfe und </w:t>
      </w:r>
      <w:r w:rsidR="00164053" w:rsidRPr="00B52850">
        <w:rPr>
          <w:rFonts w:asciiTheme="minorHAnsi" w:hAnsiTheme="minorHAnsi" w:cstheme="minorHAnsi"/>
          <w:sz w:val="22"/>
        </w:rPr>
        <w:t xml:space="preserve">Materialien </w:t>
      </w:r>
      <w:r w:rsidRPr="00B52850">
        <w:rPr>
          <w:rFonts w:asciiTheme="minorHAnsi" w:hAnsiTheme="minorHAnsi" w:cstheme="minorHAnsi"/>
          <w:sz w:val="22"/>
        </w:rPr>
        <w:t xml:space="preserve">für Feiern im Freien bietet auch die Kirche unterwegs an: </w:t>
      </w:r>
      <w:hyperlink r:id="rId14" w:history="1">
        <w:r w:rsidRPr="00B52850">
          <w:rPr>
            <w:rStyle w:val="Hyperlink"/>
            <w:rFonts w:asciiTheme="minorHAnsi" w:hAnsiTheme="minorHAnsi" w:cstheme="minorHAnsi"/>
            <w:color w:val="auto"/>
            <w:sz w:val="22"/>
          </w:rPr>
          <w:t>https://www.afgshop.de/kirche-unterwegs.html</w:t>
        </w:r>
      </w:hyperlink>
      <w:r w:rsidRPr="00B52850">
        <w:rPr>
          <w:rFonts w:asciiTheme="minorHAnsi" w:hAnsiTheme="minorHAnsi" w:cstheme="minorHAnsi"/>
          <w:sz w:val="22"/>
        </w:rPr>
        <w:t>.</w:t>
      </w:r>
    </w:p>
    <w:p w:rsidR="00164053" w:rsidRPr="00B52850" w:rsidRDefault="002A59B7" w:rsidP="00337F51">
      <w:pPr>
        <w:spacing w:before="480" w:line="276" w:lineRule="auto"/>
        <w:rPr>
          <w:rFonts w:asciiTheme="minorHAnsi" w:hAnsiTheme="minorHAnsi" w:cstheme="minorHAnsi"/>
          <w:u w:val="single"/>
        </w:rPr>
      </w:pPr>
      <w:bookmarkStart w:id="0" w:name="_GoBack"/>
      <w:bookmarkEnd w:id="0"/>
      <w:r w:rsidRPr="00B52850">
        <w:rPr>
          <w:rFonts w:asciiTheme="minorHAnsi" w:hAnsiTheme="minorHAnsi" w:cstheme="minorHAnsi"/>
          <w:b/>
          <w:u w:val="single"/>
        </w:rPr>
        <w:t xml:space="preserve">3. </w:t>
      </w:r>
      <w:r w:rsidR="00013EDB" w:rsidRPr="00B52850">
        <w:rPr>
          <w:rFonts w:asciiTheme="minorHAnsi" w:hAnsiTheme="minorHAnsi" w:cstheme="minorHAnsi"/>
          <w:b/>
          <w:u w:val="single"/>
        </w:rPr>
        <w:t>Praktische Hinweise für gottesdienstliche Feiern mit Kinder</w:t>
      </w:r>
      <w:r w:rsidR="00215D83" w:rsidRPr="00B52850">
        <w:rPr>
          <w:rFonts w:asciiTheme="minorHAnsi" w:hAnsiTheme="minorHAnsi" w:cstheme="minorHAnsi"/>
          <w:b/>
          <w:u w:val="single"/>
        </w:rPr>
        <w:t>n</w:t>
      </w:r>
      <w:r w:rsidR="00013EDB" w:rsidRPr="00B52850">
        <w:rPr>
          <w:rFonts w:asciiTheme="minorHAnsi" w:hAnsiTheme="minorHAnsi" w:cstheme="minorHAnsi"/>
          <w:b/>
          <w:u w:val="single"/>
        </w:rPr>
        <w:t xml:space="preserve"> und Familien</w:t>
      </w:r>
      <w:r w:rsidR="008C7FE6" w:rsidRPr="00B52850">
        <w:rPr>
          <w:rFonts w:asciiTheme="minorHAnsi" w:hAnsiTheme="minorHAnsi" w:cstheme="minorHAnsi"/>
          <w:b/>
          <w:u w:val="single"/>
        </w:rPr>
        <w:t xml:space="preserve">: </w:t>
      </w:r>
      <w:r w:rsidR="00811FDE" w:rsidRPr="00B52850">
        <w:rPr>
          <w:rFonts w:asciiTheme="minorHAnsi" w:hAnsiTheme="minorHAnsi" w:cstheme="minorHAnsi"/>
          <w:b/>
          <w:u w:val="single"/>
        </w:rPr>
        <w:t>Abstand halten, Hygieneregeln beachten und zugleich möglichst kindgemäß feiern</w:t>
      </w:r>
      <w:r w:rsidR="00013EDB" w:rsidRPr="00B52850">
        <w:rPr>
          <w:rStyle w:val="Funotenzeichen"/>
          <w:rFonts w:asciiTheme="minorHAnsi" w:hAnsiTheme="minorHAnsi" w:cstheme="minorHAnsi"/>
          <w:b/>
          <w:u w:val="single"/>
        </w:rPr>
        <w:footnoteReference w:id="2"/>
      </w:r>
    </w:p>
    <w:p w:rsidR="00164053" w:rsidRPr="00B52850" w:rsidRDefault="00013EDB" w:rsidP="00337F51">
      <w:pPr>
        <w:pStyle w:val="Listenabsatz"/>
        <w:numPr>
          <w:ilvl w:val="0"/>
          <w:numId w:val="6"/>
        </w:numPr>
        <w:spacing w:line="276" w:lineRule="auto"/>
        <w:rPr>
          <w:rFonts w:asciiTheme="minorHAnsi" w:hAnsiTheme="minorHAnsi" w:cstheme="minorHAnsi"/>
          <w:sz w:val="22"/>
        </w:rPr>
      </w:pPr>
      <w:r w:rsidRPr="00B52850">
        <w:rPr>
          <w:rFonts w:asciiTheme="minorHAnsi" w:hAnsiTheme="minorHAnsi" w:cstheme="minorHAnsi"/>
          <w:b/>
          <w:sz w:val="22"/>
        </w:rPr>
        <w:t xml:space="preserve">Abstand wahren: </w:t>
      </w:r>
      <w:r w:rsidR="00121508" w:rsidRPr="00B52850">
        <w:rPr>
          <w:rFonts w:asciiTheme="minorHAnsi" w:hAnsiTheme="minorHAnsi" w:cstheme="minorHAnsi"/>
          <w:b/>
          <w:sz w:val="22"/>
        </w:rPr>
        <w:t xml:space="preserve">Die </w:t>
      </w:r>
      <w:r w:rsidR="006561C1" w:rsidRPr="00B52850">
        <w:rPr>
          <w:rFonts w:asciiTheme="minorHAnsi" w:hAnsiTheme="minorHAnsi" w:cstheme="minorHAnsi"/>
          <w:b/>
          <w:sz w:val="22"/>
        </w:rPr>
        <w:t>Einhaltung des Abstandes</w:t>
      </w:r>
      <w:r w:rsidR="00121508" w:rsidRPr="00B52850">
        <w:rPr>
          <w:rFonts w:asciiTheme="minorHAnsi" w:hAnsiTheme="minorHAnsi" w:cstheme="minorHAnsi"/>
          <w:b/>
          <w:sz w:val="22"/>
        </w:rPr>
        <w:t xml:space="preserve"> </w:t>
      </w:r>
      <w:r w:rsidR="00C74CF7" w:rsidRPr="00B52850">
        <w:rPr>
          <w:rFonts w:asciiTheme="minorHAnsi" w:hAnsiTheme="minorHAnsi" w:cstheme="minorHAnsi"/>
          <w:b/>
          <w:sz w:val="22"/>
        </w:rPr>
        <w:t>von mindestens 2 Metern in alle Richtungen</w:t>
      </w:r>
      <w:r w:rsidR="004066AA" w:rsidRPr="00B52850">
        <w:rPr>
          <w:rFonts w:asciiTheme="minorHAnsi" w:hAnsiTheme="minorHAnsi" w:cstheme="minorHAnsi"/>
          <w:b/>
          <w:sz w:val="22"/>
        </w:rPr>
        <w:t xml:space="preserve"> </w:t>
      </w:r>
      <w:r w:rsidR="00C74CF7" w:rsidRPr="00B52850">
        <w:rPr>
          <w:rFonts w:asciiTheme="minorHAnsi" w:hAnsiTheme="minorHAnsi" w:cstheme="minorHAnsi"/>
          <w:sz w:val="22"/>
        </w:rPr>
        <w:t>wird durch markierte</w:t>
      </w:r>
      <w:r w:rsidR="009A5E34" w:rsidRPr="00B52850">
        <w:rPr>
          <w:rFonts w:asciiTheme="minorHAnsi" w:hAnsiTheme="minorHAnsi" w:cstheme="minorHAnsi"/>
          <w:sz w:val="22"/>
        </w:rPr>
        <w:t xml:space="preserve"> Familiensitzplätze vorgegeben. Die vom Kirchenvorstand festgelegte Höchstzahl von Teilnehmenden p</w:t>
      </w:r>
      <w:r w:rsidR="000A7335" w:rsidRPr="00B52850">
        <w:rPr>
          <w:rFonts w:asciiTheme="minorHAnsi" w:hAnsiTheme="minorHAnsi" w:cstheme="minorHAnsi"/>
          <w:sz w:val="22"/>
        </w:rPr>
        <w:t>ro Kirchenraum wird dabei beachtet.</w:t>
      </w:r>
      <w:r w:rsidR="00404F20" w:rsidRPr="00B52850">
        <w:rPr>
          <w:rFonts w:asciiTheme="minorHAnsi" w:hAnsiTheme="minorHAnsi" w:cstheme="minorHAnsi"/>
          <w:sz w:val="22"/>
        </w:rPr>
        <w:t xml:space="preserve"> Dabei ist zu </w:t>
      </w:r>
      <w:r w:rsidRPr="00B52850">
        <w:rPr>
          <w:rFonts w:asciiTheme="minorHAnsi" w:hAnsiTheme="minorHAnsi" w:cstheme="minorHAnsi"/>
          <w:sz w:val="22"/>
        </w:rPr>
        <w:t>bedenken</w:t>
      </w:r>
      <w:r w:rsidR="00404F20" w:rsidRPr="00B52850">
        <w:rPr>
          <w:rFonts w:asciiTheme="minorHAnsi" w:hAnsiTheme="minorHAnsi" w:cstheme="minorHAnsi"/>
          <w:sz w:val="22"/>
        </w:rPr>
        <w:t xml:space="preserve">, dass das </w:t>
      </w:r>
      <w:r w:rsidR="00404F20" w:rsidRPr="00B52850">
        <w:rPr>
          <w:rFonts w:asciiTheme="minorHAnsi" w:hAnsiTheme="minorHAnsi" w:cstheme="minorHAnsi"/>
          <w:b/>
          <w:sz w:val="22"/>
        </w:rPr>
        <w:t>Abstandsgebot</w:t>
      </w:r>
      <w:r w:rsidR="00811FDE" w:rsidRPr="00B52850">
        <w:rPr>
          <w:rFonts w:asciiTheme="minorHAnsi" w:hAnsiTheme="minorHAnsi" w:cstheme="minorHAnsi"/>
          <w:sz w:val="22"/>
        </w:rPr>
        <w:t xml:space="preserve"> </w:t>
      </w:r>
      <w:r w:rsidR="00404F20" w:rsidRPr="00B52850">
        <w:rPr>
          <w:rFonts w:asciiTheme="minorHAnsi" w:hAnsiTheme="minorHAnsi" w:cstheme="minorHAnsi"/>
          <w:sz w:val="22"/>
        </w:rPr>
        <w:t>mit Grundbedürfnissen jüngerer Kinder (vom Krippen- bis ins Kindergar</w:t>
      </w:r>
      <w:r w:rsidR="00404F20" w:rsidRPr="00B52850">
        <w:rPr>
          <w:rFonts w:asciiTheme="minorHAnsi" w:hAnsiTheme="minorHAnsi" w:cstheme="minorHAnsi"/>
          <w:sz w:val="22"/>
        </w:rPr>
        <w:lastRenderedPageBreak/>
        <w:t>tenalter), aber auch von Grundschulkindern nicht bzw. nur äußerst schwer zu vereinbaren ist (Bewegungsbedürfnis, Bedürfnis nach Nähe, Berührung, Spontani</w:t>
      </w:r>
      <w:r w:rsidR="00215D83" w:rsidRPr="00B52850">
        <w:rPr>
          <w:rFonts w:asciiTheme="minorHAnsi" w:hAnsiTheme="minorHAnsi" w:cstheme="minorHAnsi"/>
          <w:sz w:val="22"/>
        </w:rPr>
        <w:t>tät). Gottesdienste mit Kindern</w:t>
      </w:r>
      <w:r w:rsidR="00404F20" w:rsidRPr="00B52850">
        <w:rPr>
          <w:rFonts w:asciiTheme="minorHAnsi" w:hAnsiTheme="minorHAnsi" w:cstheme="minorHAnsi"/>
          <w:sz w:val="22"/>
        </w:rPr>
        <w:t xml:space="preserve"> und Familien leben sehr viel stärker als Erwachsenengottesdienste von Beteiligung und Interaktion. Daher betrifft das Abstandsgebot nicht nur die Sitzordnung, sondern stellt sich durchgehend.</w:t>
      </w:r>
    </w:p>
    <w:p w:rsidR="0008118A" w:rsidRPr="00B52850" w:rsidRDefault="00013EDB" w:rsidP="00337F51">
      <w:pPr>
        <w:pStyle w:val="Listenabsatz"/>
        <w:numPr>
          <w:ilvl w:val="0"/>
          <w:numId w:val="6"/>
        </w:numPr>
        <w:spacing w:line="276" w:lineRule="auto"/>
        <w:rPr>
          <w:rFonts w:asciiTheme="minorHAnsi" w:hAnsiTheme="minorHAnsi" w:cstheme="minorHAnsi"/>
          <w:sz w:val="22"/>
        </w:rPr>
      </w:pPr>
      <w:r w:rsidRPr="00B52850">
        <w:rPr>
          <w:rFonts w:asciiTheme="minorHAnsi" w:hAnsiTheme="minorHAnsi" w:cstheme="minorHAnsi"/>
          <w:b/>
          <w:sz w:val="22"/>
        </w:rPr>
        <w:t>Die Einhaltung der Regeln organisieren</w:t>
      </w:r>
      <w:r w:rsidRPr="00B52850">
        <w:rPr>
          <w:rFonts w:asciiTheme="minorHAnsi" w:hAnsiTheme="minorHAnsi" w:cstheme="minorHAnsi"/>
          <w:sz w:val="22"/>
        </w:rPr>
        <w:t xml:space="preserve">: </w:t>
      </w:r>
      <w:r w:rsidR="009A5E34" w:rsidRPr="00B52850">
        <w:rPr>
          <w:rFonts w:asciiTheme="minorHAnsi" w:hAnsiTheme="minorHAnsi" w:cstheme="minorHAnsi"/>
          <w:sz w:val="22"/>
        </w:rPr>
        <w:t xml:space="preserve">Ein vom Kirchenvorstand benanntes </w:t>
      </w:r>
      <w:r w:rsidR="0008118A" w:rsidRPr="00B52850">
        <w:rPr>
          <w:rFonts w:asciiTheme="minorHAnsi" w:hAnsiTheme="minorHAnsi" w:cstheme="minorHAnsi"/>
          <w:sz w:val="22"/>
        </w:rPr>
        <w:t xml:space="preserve">Team </w:t>
      </w:r>
      <w:r w:rsidR="009A5E34" w:rsidRPr="00B52850">
        <w:rPr>
          <w:rFonts w:asciiTheme="minorHAnsi" w:hAnsiTheme="minorHAnsi" w:cstheme="minorHAnsi"/>
          <w:sz w:val="22"/>
        </w:rPr>
        <w:t xml:space="preserve">sorgt auch bei Gottesdiensten mit Kindern und Familien für eine freundliche und bestimmte Umsetzung der </w:t>
      </w:r>
      <w:r w:rsidR="004066AA" w:rsidRPr="00B52850">
        <w:rPr>
          <w:rFonts w:asciiTheme="minorHAnsi" w:hAnsiTheme="minorHAnsi" w:cstheme="minorHAnsi"/>
          <w:sz w:val="22"/>
        </w:rPr>
        <w:t xml:space="preserve">für alle Gottesdienste benannten </w:t>
      </w:r>
      <w:r w:rsidR="009A5E34" w:rsidRPr="00B52850">
        <w:rPr>
          <w:rFonts w:asciiTheme="minorHAnsi" w:hAnsiTheme="minorHAnsi" w:cstheme="minorHAnsi"/>
          <w:sz w:val="22"/>
        </w:rPr>
        <w:t>Hygiene- und Abstandregeln</w:t>
      </w:r>
      <w:r w:rsidR="004066AA" w:rsidRPr="00B52850">
        <w:rPr>
          <w:rFonts w:asciiTheme="minorHAnsi" w:hAnsiTheme="minorHAnsi" w:cstheme="minorHAnsi"/>
          <w:sz w:val="22"/>
        </w:rPr>
        <w:t xml:space="preserve">. Die </w:t>
      </w:r>
      <w:r w:rsidR="004066AA" w:rsidRPr="00B52850">
        <w:rPr>
          <w:rFonts w:asciiTheme="minorHAnsi" w:hAnsiTheme="minorHAnsi" w:cstheme="minorHAnsi"/>
          <w:b/>
          <w:sz w:val="22"/>
        </w:rPr>
        <w:t>Eltern</w:t>
      </w:r>
      <w:r w:rsidR="004066AA" w:rsidRPr="00B52850">
        <w:rPr>
          <w:rFonts w:asciiTheme="minorHAnsi" w:hAnsiTheme="minorHAnsi" w:cstheme="minorHAnsi"/>
          <w:sz w:val="22"/>
        </w:rPr>
        <w:t xml:space="preserve"> werden falls nötig</w:t>
      </w:r>
      <w:r w:rsidR="009A5E34" w:rsidRPr="00B52850">
        <w:rPr>
          <w:rFonts w:asciiTheme="minorHAnsi" w:hAnsiTheme="minorHAnsi" w:cstheme="minorHAnsi"/>
          <w:sz w:val="22"/>
        </w:rPr>
        <w:t xml:space="preserve"> auf ihre Mithilfe und Verantwortung bei der Einhaltung der Regeln </w:t>
      </w:r>
      <w:r w:rsidR="004066AA" w:rsidRPr="00B52850">
        <w:rPr>
          <w:rFonts w:asciiTheme="minorHAnsi" w:hAnsiTheme="minorHAnsi" w:cstheme="minorHAnsi"/>
          <w:sz w:val="22"/>
        </w:rPr>
        <w:t xml:space="preserve">angesprochen. </w:t>
      </w:r>
    </w:p>
    <w:p w:rsidR="00164053" w:rsidRPr="00B52850" w:rsidRDefault="004066AA" w:rsidP="00337F51">
      <w:pPr>
        <w:pStyle w:val="Listenabsatz"/>
        <w:numPr>
          <w:ilvl w:val="0"/>
          <w:numId w:val="6"/>
        </w:numPr>
        <w:spacing w:line="276" w:lineRule="auto"/>
        <w:rPr>
          <w:rFonts w:asciiTheme="minorHAnsi" w:hAnsiTheme="minorHAnsi" w:cstheme="minorHAnsi"/>
          <w:sz w:val="22"/>
        </w:rPr>
      </w:pPr>
      <w:r w:rsidRPr="00B52850">
        <w:rPr>
          <w:rFonts w:asciiTheme="minorHAnsi" w:hAnsiTheme="minorHAnsi" w:cstheme="minorHAnsi"/>
          <w:b/>
          <w:sz w:val="22"/>
        </w:rPr>
        <w:t xml:space="preserve">Kinder können </w:t>
      </w:r>
      <w:r w:rsidR="00134743" w:rsidRPr="00B52850">
        <w:rPr>
          <w:rFonts w:asciiTheme="minorHAnsi" w:hAnsiTheme="minorHAnsi" w:cstheme="minorHAnsi"/>
          <w:b/>
          <w:sz w:val="22"/>
        </w:rPr>
        <w:t xml:space="preserve">an allen Formen von Gottesdiensten und Andachten </w:t>
      </w:r>
      <w:r w:rsidRPr="00B52850">
        <w:rPr>
          <w:rFonts w:asciiTheme="minorHAnsi" w:hAnsiTheme="minorHAnsi" w:cstheme="minorHAnsi"/>
          <w:b/>
          <w:sz w:val="22"/>
        </w:rPr>
        <w:t>nur in Begleitung eines Elternteils/ eines So</w:t>
      </w:r>
      <w:r w:rsidR="00413A00" w:rsidRPr="00B52850">
        <w:rPr>
          <w:rFonts w:asciiTheme="minorHAnsi" w:hAnsiTheme="minorHAnsi" w:cstheme="minorHAnsi"/>
          <w:b/>
          <w:sz w:val="22"/>
        </w:rPr>
        <w:t xml:space="preserve">rgeberechtigten </w:t>
      </w:r>
      <w:r w:rsidRPr="00B52850">
        <w:rPr>
          <w:rFonts w:asciiTheme="minorHAnsi" w:hAnsiTheme="minorHAnsi" w:cstheme="minorHAnsi"/>
          <w:b/>
          <w:sz w:val="22"/>
        </w:rPr>
        <w:t>teilnehme</w:t>
      </w:r>
      <w:r w:rsidR="00134743" w:rsidRPr="00B52850">
        <w:rPr>
          <w:rFonts w:asciiTheme="minorHAnsi" w:hAnsiTheme="minorHAnsi" w:cstheme="minorHAnsi"/>
          <w:sz w:val="22"/>
        </w:rPr>
        <w:t>n. Dies gilt</w:t>
      </w:r>
      <w:r w:rsidR="0056314B" w:rsidRPr="00B52850">
        <w:rPr>
          <w:rFonts w:asciiTheme="minorHAnsi" w:hAnsiTheme="minorHAnsi" w:cstheme="minorHAnsi"/>
          <w:sz w:val="22"/>
        </w:rPr>
        <w:t xml:space="preserve"> aus Fürsorge für die Kinder</w:t>
      </w:r>
      <w:r w:rsidR="00134743" w:rsidRPr="00B52850">
        <w:rPr>
          <w:rFonts w:asciiTheme="minorHAnsi" w:hAnsiTheme="minorHAnsi" w:cstheme="minorHAnsi"/>
          <w:sz w:val="22"/>
        </w:rPr>
        <w:t xml:space="preserve"> selbst, für </w:t>
      </w:r>
      <w:proofErr w:type="gramStart"/>
      <w:r w:rsidR="00134743" w:rsidRPr="00B52850">
        <w:rPr>
          <w:rFonts w:asciiTheme="minorHAnsi" w:hAnsiTheme="minorHAnsi" w:cstheme="minorHAnsi"/>
          <w:sz w:val="22"/>
        </w:rPr>
        <w:t xml:space="preserve">die anderen </w:t>
      </w:r>
      <w:proofErr w:type="spellStart"/>
      <w:r w:rsidR="00134743" w:rsidRPr="00B52850">
        <w:rPr>
          <w:rFonts w:asciiTheme="minorHAnsi" w:hAnsiTheme="minorHAnsi" w:cstheme="minorHAnsi"/>
          <w:sz w:val="22"/>
        </w:rPr>
        <w:t>GottesdienstbesucherInnen</w:t>
      </w:r>
      <w:proofErr w:type="spellEnd"/>
      <w:proofErr w:type="gramEnd"/>
      <w:r w:rsidR="0056314B" w:rsidRPr="00B52850">
        <w:rPr>
          <w:rFonts w:asciiTheme="minorHAnsi" w:hAnsiTheme="minorHAnsi" w:cstheme="minorHAnsi"/>
          <w:sz w:val="22"/>
        </w:rPr>
        <w:t xml:space="preserve"> und zugleich </w:t>
      </w:r>
      <w:r w:rsidR="00134743" w:rsidRPr="00B52850">
        <w:rPr>
          <w:rFonts w:asciiTheme="minorHAnsi" w:hAnsiTheme="minorHAnsi" w:cstheme="minorHAnsi"/>
          <w:sz w:val="22"/>
        </w:rPr>
        <w:t xml:space="preserve">aus Fürsorge </w:t>
      </w:r>
      <w:r w:rsidR="0056314B" w:rsidRPr="00B52850">
        <w:rPr>
          <w:rFonts w:asciiTheme="minorHAnsi" w:hAnsiTheme="minorHAnsi" w:cstheme="minorHAnsi"/>
          <w:sz w:val="22"/>
        </w:rPr>
        <w:t xml:space="preserve">für die ehren- und hauptamtlichen Mitarbeitenden, die den Gottesdienst gestalten. </w:t>
      </w:r>
    </w:p>
    <w:p w:rsidR="00164053" w:rsidRPr="00B52850" w:rsidRDefault="006A5744" w:rsidP="00337F51">
      <w:pPr>
        <w:pStyle w:val="Listenabsatz"/>
        <w:numPr>
          <w:ilvl w:val="0"/>
          <w:numId w:val="6"/>
        </w:numPr>
        <w:spacing w:after="0" w:line="276" w:lineRule="auto"/>
        <w:ind w:left="357" w:hanging="357"/>
        <w:rPr>
          <w:rFonts w:asciiTheme="minorHAnsi" w:hAnsiTheme="minorHAnsi" w:cstheme="minorHAnsi"/>
          <w:sz w:val="22"/>
        </w:rPr>
      </w:pPr>
      <w:r w:rsidRPr="00B52850">
        <w:rPr>
          <w:rFonts w:asciiTheme="minorHAnsi" w:hAnsiTheme="minorHAnsi" w:cstheme="minorHAnsi"/>
          <w:b/>
          <w:sz w:val="22"/>
        </w:rPr>
        <w:t>Gottesdienstdauer</w:t>
      </w:r>
      <w:r w:rsidRPr="00B52850">
        <w:rPr>
          <w:rFonts w:asciiTheme="minorHAnsi" w:hAnsiTheme="minorHAnsi" w:cstheme="minorHAnsi"/>
          <w:sz w:val="22"/>
        </w:rPr>
        <w:t xml:space="preserve">: </w:t>
      </w:r>
      <w:r w:rsidR="007D1A1A" w:rsidRPr="00B52850">
        <w:rPr>
          <w:rFonts w:asciiTheme="minorHAnsi" w:hAnsiTheme="minorHAnsi" w:cstheme="minorHAnsi"/>
          <w:sz w:val="22"/>
        </w:rPr>
        <w:t>Für Kinder ist das konsequente Einhalten von Abstands- und Hygieneregeln eine hohe Anforderung. Daher sollten Andachten und Gottesdienste mit Kindern und Familien kurz sein</w:t>
      </w:r>
      <w:r w:rsidR="00164053" w:rsidRPr="00B52850">
        <w:rPr>
          <w:rFonts w:asciiTheme="minorHAnsi" w:hAnsiTheme="minorHAnsi" w:cstheme="minorHAnsi"/>
          <w:sz w:val="22"/>
        </w:rPr>
        <w:t xml:space="preserve"> (15 bis 35 Minuten).</w:t>
      </w:r>
    </w:p>
    <w:p w:rsidR="00164053" w:rsidRPr="00B52850" w:rsidRDefault="00134743" w:rsidP="00337F51">
      <w:pPr>
        <w:pStyle w:val="Listenabsatz"/>
        <w:numPr>
          <w:ilvl w:val="0"/>
          <w:numId w:val="6"/>
        </w:numPr>
        <w:spacing w:line="276" w:lineRule="auto"/>
        <w:rPr>
          <w:rFonts w:asciiTheme="minorHAnsi" w:hAnsiTheme="minorHAnsi" w:cstheme="minorHAnsi"/>
          <w:sz w:val="22"/>
        </w:rPr>
      </w:pPr>
      <w:r w:rsidRPr="00B52850">
        <w:rPr>
          <w:rFonts w:asciiTheme="minorHAnsi" w:hAnsiTheme="minorHAnsi" w:cstheme="minorHAnsi"/>
          <w:b/>
          <w:sz w:val="22"/>
        </w:rPr>
        <w:t>Mund-Nasen-Schutz</w:t>
      </w:r>
      <w:r w:rsidRPr="00B52850">
        <w:rPr>
          <w:rFonts w:asciiTheme="minorHAnsi" w:hAnsiTheme="minorHAnsi" w:cstheme="minorHAnsi"/>
          <w:sz w:val="22"/>
        </w:rPr>
        <w:t>: Die Verpflichtung im Gottesdienst einen Mund-Nasen-Schutz (Maske) zu tragen, gilt für Erwachsene und Kinder ab 6 Jahre. Falls möglich, tragen auch jüngere Kinder im Kindergartenalter eine Maske. Für Kinder unter 6 Jahre kann dies aber nicht verlangt werden.</w:t>
      </w:r>
    </w:p>
    <w:p w:rsidR="00164053" w:rsidRPr="00B52850" w:rsidRDefault="00C046CE" w:rsidP="00337F51">
      <w:pPr>
        <w:pStyle w:val="Listenabsatz"/>
        <w:numPr>
          <w:ilvl w:val="0"/>
          <w:numId w:val="6"/>
        </w:numPr>
        <w:spacing w:line="276" w:lineRule="auto"/>
        <w:rPr>
          <w:rFonts w:asciiTheme="minorHAnsi" w:hAnsiTheme="minorHAnsi" w:cstheme="minorHAnsi"/>
          <w:sz w:val="22"/>
        </w:rPr>
      </w:pPr>
      <w:r w:rsidRPr="00B52850">
        <w:rPr>
          <w:rFonts w:asciiTheme="minorHAnsi" w:hAnsiTheme="minorHAnsi" w:cstheme="minorHAnsi"/>
          <w:b/>
          <w:sz w:val="22"/>
        </w:rPr>
        <w:t>Andere, besonders ältere Menschen vor Ansteckung schützen</w:t>
      </w:r>
      <w:r w:rsidRPr="00B52850">
        <w:rPr>
          <w:rFonts w:asciiTheme="minorHAnsi" w:hAnsiTheme="minorHAnsi" w:cstheme="minorHAnsi"/>
          <w:sz w:val="22"/>
        </w:rPr>
        <w:t>: Generationsübergreifendes Feiern ist ein Schatz und eine besondere Stärke von Gottesdiensten mit Kindern und Familien. In der jetzigen Situation liegt darin aber eine besondere Gefahr. Deshalb sollten an Gottesdiensten mit Kindern und Familien möglichst keine älteren Menschen teilnehmen</w:t>
      </w:r>
      <w:r w:rsidR="00164053" w:rsidRPr="00B52850">
        <w:rPr>
          <w:rFonts w:asciiTheme="minorHAnsi" w:hAnsiTheme="minorHAnsi" w:cstheme="minorHAnsi"/>
          <w:sz w:val="22"/>
        </w:rPr>
        <w:t>, die nicht mit Kindern und Familien zusammenleben oder regelmäßigen Kontakt haben</w:t>
      </w:r>
      <w:r w:rsidRPr="00B52850">
        <w:rPr>
          <w:rFonts w:asciiTheme="minorHAnsi" w:hAnsiTheme="minorHAnsi" w:cstheme="minorHAnsi"/>
          <w:sz w:val="22"/>
        </w:rPr>
        <w:t>.</w:t>
      </w:r>
    </w:p>
    <w:p w:rsidR="00501E86" w:rsidRPr="00B52850" w:rsidRDefault="00413A00" w:rsidP="00337F51">
      <w:pPr>
        <w:pStyle w:val="Listenabsatz"/>
        <w:numPr>
          <w:ilvl w:val="0"/>
          <w:numId w:val="6"/>
        </w:numPr>
        <w:spacing w:line="276" w:lineRule="auto"/>
        <w:rPr>
          <w:rFonts w:asciiTheme="minorHAnsi" w:hAnsiTheme="minorHAnsi" w:cstheme="minorHAnsi"/>
          <w:sz w:val="22"/>
        </w:rPr>
      </w:pPr>
      <w:r w:rsidRPr="00B52850">
        <w:rPr>
          <w:rFonts w:asciiTheme="minorHAnsi" w:hAnsiTheme="minorHAnsi" w:cstheme="minorHAnsi"/>
          <w:b/>
          <w:sz w:val="22"/>
        </w:rPr>
        <w:t>Verzicht auf Abendmahlsfeiern</w:t>
      </w:r>
      <w:r w:rsidRPr="00B52850">
        <w:rPr>
          <w:rFonts w:asciiTheme="minorHAnsi" w:hAnsiTheme="minorHAnsi" w:cstheme="minorHAnsi"/>
          <w:sz w:val="22"/>
        </w:rPr>
        <w:t xml:space="preserve">: </w:t>
      </w:r>
      <w:r w:rsidR="00FA02B7" w:rsidRPr="00B52850">
        <w:rPr>
          <w:rFonts w:asciiTheme="minorHAnsi" w:hAnsiTheme="minorHAnsi" w:cstheme="minorHAnsi"/>
          <w:sz w:val="22"/>
        </w:rPr>
        <w:t>Ein fröhliches, kindgemäßes Feiern des Abendmahls ist in der gegenwärtig</w:t>
      </w:r>
      <w:r w:rsidR="00B96CF5" w:rsidRPr="00B52850">
        <w:rPr>
          <w:rFonts w:asciiTheme="minorHAnsi" w:hAnsiTheme="minorHAnsi" w:cstheme="minorHAnsi"/>
          <w:sz w:val="22"/>
        </w:rPr>
        <w:t>en Situation nicht vorstellbar. Ebenso wenig sind die vorgeschlagenen Hygieneregeln für Abendmahlsfeiern im Blick auf Kinder durchführbar. Daher sollte in Gottesdiensten mit Kindern und Familien auf die Feier des Abendmahls generell verzichtet werden.</w:t>
      </w:r>
    </w:p>
    <w:p w:rsidR="00B62486" w:rsidRPr="00B52850" w:rsidRDefault="003B5AF0" w:rsidP="00337F51">
      <w:pPr>
        <w:pStyle w:val="Listenabsatz"/>
        <w:numPr>
          <w:ilvl w:val="0"/>
          <w:numId w:val="6"/>
        </w:numPr>
        <w:spacing w:line="276" w:lineRule="auto"/>
        <w:rPr>
          <w:rFonts w:asciiTheme="minorHAnsi" w:hAnsiTheme="minorHAnsi" w:cstheme="minorHAnsi"/>
          <w:sz w:val="22"/>
        </w:rPr>
      </w:pPr>
      <w:r w:rsidRPr="00B52850">
        <w:rPr>
          <w:rFonts w:asciiTheme="minorHAnsi" w:hAnsiTheme="minorHAnsi" w:cstheme="minorHAnsi"/>
          <w:b/>
          <w:sz w:val="22"/>
        </w:rPr>
        <w:t>Kindergottesdienste</w:t>
      </w:r>
      <w:r w:rsidRPr="00B52850">
        <w:rPr>
          <w:rFonts w:asciiTheme="minorHAnsi" w:hAnsiTheme="minorHAnsi" w:cstheme="minorHAnsi"/>
          <w:sz w:val="22"/>
        </w:rPr>
        <w:t xml:space="preserve"> </w:t>
      </w:r>
      <w:r w:rsidR="00574A67" w:rsidRPr="00B52850">
        <w:rPr>
          <w:rFonts w:asciiTheme="minorHAnsi" w:hAnsiTheme="minorHAnsi" w:cstheme="minorHAnsi"/>
          <w:sz w:val="22"/>
        </w:rPr>
        <w:t>in der klassischen Form (Mitarbeitende feiern, meistens in Kreisform im Gemeindehaus, mit Kindern, die zumindest z.T. ohne Eltern da sind, es wird gesungen, gespielt, g</w:t>
      </w:r>
      <w:r w:rsidR="00013EDB" w:rsidRPr="00B52850">
        <w:rPr>
          <w:rFonts w:asciiTheme="minorHAnsi" w:hAnsiTheme="minorHAnsi" w:cstheme="minorHAnsi"/>
          <w:sz w:val="22"/>
        </w:rPr>
        <w:t xml:space="preserve">ebastelt, gegessen) sind unter </w:t>
      </w:r>
      <w:r w:rsidR="00574A67" w:rsidRPr="00B52850">
        <w:rPr>
          <w:rFonts w:asciiTheme="minorHAnsi" w:hAnsiTheme="minorHAnsi" w:cstheme="minorHAnsi"/>
          <w:sz w:val="22"/>
        </w:rPr>
        <w:t xml:space="preserve">Wahrung der Abstand- und Hygieneregeln nicht vorstellbar und </w:t>
      </w:r>
      <w:proofErr w:type="gramStart"/>
      <w:r w:rsidR="00574A67" w:rsidRPr="00B52850">
        <w:rPr>
          <w:rFonts w:asciiTheme="minorHAnsi" w:hAnsiTheme="minorHAnsi" w:cstheme="minorHAnsi"/>
          <w:sz w:val="22"/>
        </w:rPr>
        <w:t>daher ,so</w:t>
      </w:r>
      <w:proofErr w:type="gramEnd"/>
      <w:r w:rsidR="00574A67" w:rsidRPr="00B52850">
        <w:rPr>
          <w:rFonts w:asciiTheme="minorHAnsi" w:hAnsiTheme="minorHAnsi" w:cstheme="minorHAnsi"/>
          <w:sz w:val="22"/>
        </w:rPr>
        <w:t xml:space="preserve"> schwer dies fällt, nicht verantwortbar möglich. Kindergottesdienste in der Tüte (mit Impulsen für zu Hause), Post an Kindergottesdienstkinder oder digitale Formen bieten auch weiterhin gute Möglichkeiten für Stärkung und Kontakt.</w:t>
      </w:r>
    </w:p>
    <w:p w:rsidR="001A3D0C" w:rsidRPr="00B52850" w:rsidRDefault="001A3D0C" w:rsidP="00337F51">
      <w:pPr>
        <w:spacing w:line="276" w:lineRule="auto"/>
        <w:rPr>
          <w:rFonts w:asciiTheme="minorHAnsi" w:hAnsiTheme="minorHAnsi" w:cstheme="minorHAnsi"/>
          <w:sz w:val="6"/>
        </w:rPr>
      </w:pPr>
    </w:p>
    <w:p w:rsidR="00337F51" w:rsidRDefault="00337F51">
      <w:pPr>
        <w:spacing w:before="0" w:after="200" w:line="276" w:lineRule="auto"/>
        <w:rPr>
          <w:rFonts w:asciiTheme="minorHAnsi" w:hAnsiTheme="minorHAnsi" w:cstheme="minorHAnsi"/>
          <w:b/>
          <w:u w:val="single"/>
        </w:rPr>
      </w:pPr>
      <w:r>
        <w:rPr>
          <w:rFonts w:asciiTheme="minorHAnsi" w:hAnsiTheme="minorHAnsi" w:cstheme="minorHAnsi"/>
          <w:b/>
          <w:u w:val="single"/>
        </w:rPr>
        <w:br w:type="page"/>
      </w:r>
    </w:p>
    <w:p w:rsidR="000E167B" w:rsidRPr="00B52850" w:rsidRDefault="0008118A" w:rsidP="00337F51">
      <w:pPr>
        <w:spacing w:before="480" w:line="276" w:lineRule="auto"/>
        <w:rPr>
          <w:rFonts w:asciiTheme="minorHAnsi" w:hAnsiTheme="minorHAnsi" w:cstheme="minorHAnsi"/>
          <w:b/>
          <w:u w:val="single"/>
        </w:rPr>
      </w:pPr>
      <w:r w:rsidRPr="00B52850">
        <w:rPr>
          <w:rFonts w:asciiTheme="minorHAnsi" w:hAnsiTheme="minorHAnsi" w:cstheme="minorHAnsi"/>
          <w:b/>
          <w:u w:val="single"/>
        </w:rPr>
        <w:lastRenderedPageBreak/>
        <w:t xml:space="preserve">4. </w:t>
      </w:r>
      <w:r w:rsidR="000E167B" w:rsidRPr="00B52850">
        <w:rPr>
          <w:rFonts w:asciiTheme="minorHAnsi" w:hAnsiTheme="minorHAnsi" w:cstheme="minorHAnsi"/>
          <w:b/>
          <w:u w:val="single"/>
        </w:rPr>
        <w:t>Vorschlag für einen konzentrierten liturgischen Ablauf</w:t>
      </w:r>
      <w:r w:rsidR="001A3D0C" w:rsidRPr="00B52850">
        <w:rPr>
          <w:rFonts w:asciiTheme="minorHAnsi" w:hAnsiTheme="minorHAnsi" w:cstheme="minorHAnsi"/>
          <w:b/>
          <w:u w:val="single"/>
        </w:rPr>
        <w:t xml:space="preserve"> (Geschichten-</w:t>
      </w:r>
      <w:r w:rsidR="000E167B" w:rsidRPr="00B52850">
        <w:rPr>
          <w:rFonts w:asciiTheme="minorHAnsi" w:hAnsiTheme="minorHAnsi" w:cstheme="minorHAnsi"/>
          <w:b/>
          <w:u w:val="single"/>
        </w:rPr>
        <w:t>Zeit)</w:t>
      </w:r>
    </w:p>
    <w:p w:rsidR="000E167B" w:rsidRPr="00B52850" w:rsidRDefault="0008118A" w:rsidP="00337F51">
      <w:pPr>
        <w:pStyle w:val="Listenabsatz"/>
        <w:numPr>
          <w:ilvl w:val="0"/>
          <w:numId w:val="11"/>
        </w:numPr>
        <w:spacing w:before="0" w:line="276" w:lineRule="auto"/>
        <w:rPr>
          <w:rFonts w:asciiTheme="minorHAnsi" w:hAnsiTheme="minorHAnsi" w:cstheme="minorHAnsi"/>
          <w:sz w:val="22"/>
        </w:rPr>
      </w:pPr>
      <w:r w:rsidRPr="00B52850">
        <w:rPr>
          <w:rFonts w:asciiTheme="minorHAnsi" w:hAnsiTheme="minorHAnsi" w:cstheme="minorHAnsi"/>
          <w:sz w:val="22"/>
        </w:rPr>
        <w:t>Begrüßung an der Kirchentür</w:t>
      </w:r>
      <w:r w:rsidR="000E167B" w:rsidRPr="00B52850">
        <w:rPr>
          <w:rFonts w:asciiTheme="minorHAnsi" w:hAnsiTheme="minorHAnsi" w:cstheme="minorHAnsi"/>
          <w:sz w:val="22"/>
        </w:rPr>
        <w:t>, Hinweise</w:t>
      </w:r>
      <w:r w:rsidRPr="00B52850">
        <w:rPr>
          <w:rFonts w:asciiTheme="minorHAnsi" w:hAnsiTheme="minorHAnsi" w:cstheme="minorHAnsi"/>
          <w:sz w:val="22"/>
        </w:rPr>
        <w:t xml:space="preserve"> vorab (</w:t>
      </w:r>
      <w:r w:rsidR="000E167B" w:rsidRPr="00B52850">
        <w:rPr>
          <w:rFonts w:asciiTheme="minorHAnsi" w:hAnsiTheme="minorHAnsi" w:cstheme="minorHAnsi"/>
          <w:sz w:val="22"/>
        </w:rPr>
        <w:t>a</w:t>
      </w:r>
      <w:r w:rsidR="00150F25" w:rsidRPr="00B52850">
        <w:rPr>
          <w:rFonts w:asciiTheme="minorHAnsi" w:hAnsiTheme="minorHAnsi" w:cstheme="minorHAnsi"/>
          <w:sz w:val="22"/>
        </w:rPr>
        <w:t>u</w:t>
      </w:r>
      <w:r w:rsidR="00215D83" w:rsidRPr="00B52850">
        <w:rPr>
          <w:rFonts w:asciiTheme="minorHAnsi" w:hAnsiTheme="minorHAnsi" w:cstheme="minorHAnsi"/>
          <w:sz w:val="22"/>
        </w:rPr>
        <w:t>f</w:t>
      </w:r>
      <w:r w:rsidR="00150F25" w:rsidRPr="00B52850">
        <w:rPr>
          <w:rFonts w:asciiTheme="minorHAnsi" w:hAnsiTheme="minorHAnsi" w:cstheme="minorHAnsi"/>
          <w:sz w:val="22"/>
        </w:rPr>
        <w:t xml:space="preserve"> M</w:t>
      </w:r>
      <w:r w:rsidRPr="00B52850">
        <w:rPr>
          <w:rFonts w:asciiTheme="minorHAnsi" w:hAnsiTheme="minorHAnsi" w:cstheme="minorHAnsi"/>
          <w:sz w:val="22"/>
        </w:rPr>
        <w:t xml:space="preserve">arkierungen </w:t>
      </w:r>
      <w:r w:rsidR="00150F25" w:rsidRPr="00B52850">
        <w:rPr>
          <w:rFonts w:asciiTheme="minorHAnsi" w:hAnsiTheme="minorHAnsi" w:cstheme="minorHAnsi"/>
          <w:sz w:val="22"/>
        </w:rPr>
        <w:t xml:space="preserve">für Laufwege </w:t>
      </w:r>
      <w:r w:rsidRPr="00B52850">
        <w:rPr>
          <w:rFonts w:asciiTheme="minorHAnsi" w:hAnsiTheme="minorHAnsi" w:cstheme="minorHAnsi"/>
          <w:sz w:val="22"/>
        </w:rPr>
        <w:t xml:space="preserve">und Abstand </w:t>
      </w:r>
      <w:r w:rsidR="000E167B" w:rsidRPr="00B52850">
        <w:rPr>
          <w:rFonts w:asciiTheme="minorHAnsi" w:hAnsiTheme="minorHAnsi" w:cstheme="minorHAnsi"/>
          <w:sz w:val="22"/>
        </w:rPr>
        <w:t>beim Ankommen achten</w:t>
      </w:r>
      <w:r w:rsidRPr="00B52850">
        <w:rPr>
          <w:rFonts w:asciiTheme="minorHAnsi" w:hAnsiTheme="minorHAnsi" w:cstheme="minorHAnsi"/>
          <w:sz w:val="22"/>
        </w:rPr>
        <w:t>)</w:t>
      </w:r>
    </w:p>
    <w:p w:rsidR="000E167B" w:rsidRPr="00B52850" w:rsidRDefault="000E167B" w:rsidP="00337F51">
      <w:pPr>
        <w:pStyle w:val="Listenabsatz"/>
        <w:numPr>
          <w:ilvl w:val="0"/>
          <w:numId w:val="11"/>
        </w:numPr>
        <w:spacing w:before="0" w:line="276" w:lineRule="auto"/>
        <w:rPr>
          <w:rFonts w:asciiTheme="minorHAnsi" w:hAnsiTheme="minorHAnsi" w:cstheme="minorHAnsi"/>
          <w:sz w:val="22"/>
        </w:rPr>
      </w:pPr>
      <w:r w:rsidRPr="00B52850">
        <w:rPr>
          <w:rFonts w:asciiTheme="minorHAnsi" w:hAnsiTheme="minorHAnsi" w:cstheme="minorHAnsi"/>
          <w:sz w:val="22"/>
        </w:rPr>
        <w:t>Glockengeläut [und Musik]</w:t>
      </w:r>
    </w:p>
    <w:p w:rsidR="000E167B" w:rsidRPr="00B52850" w:rsidRDefault="0008118A" w:rsidP="00337F51">
      <w:pPr>
        <w:pStyle w:val="Listenabsatz"/>
        <w:numPr>
          <w:ilvl w:val="0"/>
          <w:numId w:val="11"/>
        </w:numPr>
        <w:spacing w:before="0" w:line="276" w:lineRule="auto"/>
        <w:rPr>
          <w:rFonts w:asciiTheme="minorHAnsi" w:hAnsiTheme="minorHAnsi" w:cstheme="minorHAnsi"/>
          <w:sz w:val="22"/>
        </w:rPr>
      </w:pPr>
      <w:r w:rsidRPr="00B52850">
        <w:rPr>
          <w:rFonts w:asciiTheme="minorHAnsi" w:hAnsiTheme="minorHAnsi" w:cstheme="minorHAnsi"/>
          <w:sz w:val="22"/>
        </w:rPr>
        <w:t>[Anzünden der Kerzen]</w:t>
      </w:r>
    </w:p>
    <w:p w:rsidR="000E167B" w:rsidRPr="00B52850" w:rsidRDefault="002E79FF" w:rsidP="00337F51">
      <w:pPr>
        <w:pStyle w:val="Listenabsatz"/>
        <w:numPr>
          <w:ilvl w:val="0"/>
          <w:numId w:val="10"/>
        </w:numPr>
        <w:spacing w:before="0" w:line="276" w:lineRule="auto"/>
        <w:rPr>
          <w:rFonts w:asciiTheme="minorHAnsi" w:hAnsiTheme="minorHAnsi" w:cstheme="minorHAnsi"/>
          <w:sz w:val="22"/>
        </w:rPr>
      </w:pPr>
      <w:r w:rsidRPr="00B52850">
        <w:rPr>
          <w:rFonts w:asciiTheme="minorHAnsi" w:hAnsiTheme="minorHAnsi" w:cstheme="minorHAnsi"/>
          <w:sz w:val="22"/>
        </w:rPr>
        <w:t>Votum und Begrüßung</w:t>
      </w:r>
      <w:r w:rsidR="000E167B" w:rsidRPr="00B52850">
        <w:rPr>
          <w:rFonts w:asciiTheme="minorHAnsi" w:hAnsiTheme="minorHAnsi" w:cstheme="minorHAnsi"/>
          <w:sz w:val="22"/>
        </w:rPr>
        <w:t xml:space="preserve">: wir winken uns zu – nehmen uns wahr – sind verbunden trotz </w:t>
      </w:r>
      <w:r w:rsidR="001A3D0C" w:rsidRPr="00B52850">
        <w:rPr>
          <w:rFonts w:asciiTheme="minorHAnsi" w:hAnsiTheme="minorHAnsi" w:cstheme="minorHAnsi"/>
          <w:sz w:val="22"/>
        </w:rPr>
        <w:t xml:space="preserve">Abstand - </w:t>
      </w:r>
      <w:r w:rsidR="000E167B" w:rsidRPr="00B52850">
        <w:rPr>
          <w:rFonts w:asciiTheme="minorHAnsi" w:hAnsiTheme="minorHAnsi" w:cstheme="minorHAnsi"/>
          <w:sz w:val="22"/>
        </w:rPr>
        <w:t>bleiben als Familie beieinander…</w:t>
      </w:r>
      <w:r w:rsidR="004B24D4" w:rsidRPr="00B52850">
        <w:rPr>
          <w:rFonts w:asciiTheme="minorHAnsi" w:hAnsiTheme="minorHAnsi" w:cstheme="minorHAnsi"/>
          <w:sz w:val="22"/>
        </w:rPr>
        <w:t xml:space="preserve"> (Regeln könnten z.B. gut von zwei Personen mit Handpuppen spielerisch erklärt werden)</w:t>
      </w:r>
    </w:p>
    <w:p w:rsidR="000E167B" w:rsidRPr="00B52850" w:rsidRDefault="000E167B" w:rsidP="00337F51">
      <w:pPr>
        <w:pStyle w:val="Listenabsatz"/>
        <w:numPr>
          <w:ilvl w:val="0"/>
          <w:numId w:val="10"/>
        </w:numPr>
        <w:spacing w:before="0" w:after="0" w:line="276" w:lineRule="auto"/>
        <w:rPr>
          <w:rFonts w:asciiTheme="minorHAnsi" w:hAnsiTheme="minorHAnsi" w:cstheme="minorHAnsi"/>
          <w:sz w:val="22"/>
        </w:rPr>
      </w:pPr>
      <w:r w:rsidRPr="00B52850">
        <w:rPr>
          <w:rFonts w:asciiTheme="minorHAnsi" w:hAnsiTheme="minorHAnsi" w:cstheme="minorHAnsi"/>
          <w:sz w:val="22"/>
        </w:rPr>
        <w:t>Still werden – sich Gott zuwenden: z.B.</w:t>
      </w:r>
    </w:p>
    <w:p w:rsidR="000E167B" w:rsidRPr="00B52850" w:rsidRDefault="000E167B" w:rsidP="00337F51">
      <w:pPr>
        <w:pStyle w:val="Listenabsatz"/>
        <w:numPr>
          <w:ilvl w:val="1"/>
          <w:numId w:val="10"/>
        </w:numPr>
        <w:spacing w:before="0" w:after="0" w:line="276" w:lineRule="auto"/>
        <w:rPr>
          <w:rFonts w:asciiTheme="minorHAnsi" w:hAnsiTheme="minorHAnsi" w:cstheme="minorHAnsi"/>
          <w:sz w:val="22"/>
        </w:rPr>
      </w:pPr>
      <w:proofErr w:type="spellStart"/>
      <w:r w:rsidRPr="00B52850">
        <w:rPr>
          <w:rFonts w:asciiTheme="minorHAnsi" w:hAnsiTheme="minorHAnsi" w:cstheme="minorHAnsi"/>
          <w:sz w:val="22"/>
        </w:rPr>
        <w:t>Psalmgebet</w:t>
      </w:r>
      <w:proofErr w:type="spellEnd"/>
      <w:r w:rsidRPr="00B52850">
        <w:rPr>
          <w:rFonts w:asciiTheme="minorHAnsi" w:hAnsiTheme="minorHAnsi" w:cstheme="minorHAnsi"/>
          <w:sz w:val="22"/>
        </w:rPr>
        <w:t xml:space="preserve"> (m</w:t>
      </w:r>
      <w:r w:rsidR="004B24D4" w:rsidRPr="00B52850">
        <w:rPr>
          <w:rFonts w:asciiTheme="minorHAnsi" w:hAnsiTheme="minorHAnsi" w:cstheme="minorHAnsi"/>
          <w:sz w:val="22"/>
        </w:rPr>
        <w:t xml:space="preserve">it gesprochenem </w:t>
      </w:r>
      <w:proofErr w:type="spellStart"/>
      <w:r w:rsidR="004B24D4" w:rsidRPr="00B52850">
        <w:rPr>
          <w:rFonts w:asciiTheme="minorHAnsi" w:hAnsiTheme="minorHAnsi" w:cstheme="minorHAnsi"/>
          <w:sz w:val="22"/>
        </w:rPr>
        <w:t>Kehrvers</w:t>
      </w:r>
      <w:proofErr w:type="spellEnd"/>
      <w:r w:rsidR="004B24D4" w:rsidRPr="00B52850">
        <w:rPr>
          <w:rFonts w:asciiTheme="minorHAnsi" w:hAnsiTheme="minorHAnsi" w:cstheme="minorHAnsi"/>
          <w:sz w:val="22"/>
        </w:rPr>
        <w:t xml:space="preserve"> /</w:t>
      </w:r>
      <w:r w:rsidR="002E79FF" w:rsidRPr="00B52850">
        <w:rPr>
          <w:rFonts w:asciiTheme="minorHAnsi" w:hAnsiTheme="minorHAnsi" w:cstheme="minorHAnsi"/>
          <w:sz w:val="22"/>
        </w:rPr>
        <w:t xml:space="preserve">evtl. </w:t>
      </w:r>
      <w:r w:rsidR="004B24D4" w:rsidRPr="00B52850">
        <w:rPr>
          <w:rFonts w:asciiTheme="minorHAnsi" w:hAnsiTheme="minorHAnsi" w:cstheme="minorHAnsi"/>
          <w:sz w:val="22"/>
        </w:rPr>
        <w:t xml:space="preserve"> von Bewegungen begleitet</w:t>
      </w:r>
      <w:r w:rsidRPr="00B52850">
        <w:rPr>
          <w:rFonts w:asciiTheme="minorHAnsi" w:hAnsiTheme="minorHAnsi" w:cstheme="minorHAnsi"/>
          <w:sz w:val="22"/>
        </w:rPr>
        <w:t>)</w:t>
      </w:r>
    </w:p>
    <w:p w:rsidR="000E167B" w:rsidRPr="00B52850" w:rsidRDefault="000E167B" w:rsidP="00337F51">
      <w:pPr>
        <w:pStyle w:val="Listenabsatz"/>
        <w:numPr>
          <w:ilvl w:val="1"/>
          <w:numId w:val="10"/>
        </w:numPr>
        <w:spacing w:before="0" w:after="0" w:line="276" w:lineRule="auto"/>
        <w:rPr>
          <w:rFonts w:asciiTheme="minorHAnsi" w:hAnsiTheme="minorHAnsi" w:cstheme="minorHAnsi"/>
          <w:sz w:val="22"/>
        </w:rPr>
      </w:pPr>
      <w:r w:rsidRPr="00B52850">
        <w:rPr>
          <w:rFonts w:asciiTheme="minorHAnsi" w:hAnsiTheme="minorHAnsi" w:cstheme="minorHAnsi"/>
          <w:sz w:val="22"/>
        </w:rPr>
        <w:t>Eingangsgebet</w:t>
      </w:r>
    </w:p>
    <w:p w:rsidR="000E167B" w:rsidRPr="00B52850" w:rsidRDefault="000E167B" w:rsidP="00337F51">
      <w:pPr>
        <w:pStyle w:val="Listenabsatz"/>
        <w:numPr>
          <w:ilvl w:val="1"/>
          <w:numId w:val="10"/>
        </w:numPr>
        <w:spacing w:before="0" w:after="0" w:line="276" w:lineRule="auto"/>
        <w:rPr>
          <w:rFonts w:asciiTheme="minorHAnsi" w:hAnsiTheme="minorHAnsi" w:cstheme="minorHAnsi"/>
          <w:sz w:val="22"/>
        </w:rPr>
      </w:pPr>
      <w:r w:rsidRPr="00B52850">
        <w:rPr>
          <w:rFonts w:asciiTheme="minorHAnsi" w:hAnsiTheme="minorHAnsi" w:cstheme="minorHAnsi"/>
          <w:sz w:val="22"/>
        </w:rPr>
        <w:t xml:space="preserve">Klage und Dank </w:t>
      </w:r>
      <w:r w:rsidR="002E79FF" w:rsidRPr="00B52850">
        <w:rPr>
          <w:rFonts w:asciiTheme="minorHAnsi" w:hAnsiTheme="minorHAnsi" w:cstheme="minorHAnsi"/>
          <w:sz w:val="22"/>
        </w:rPr>
        <w:t xml:space="preserve">mit Symbolen </w:t>
      </w:r>
      <w:r w:rsidRPr="00B52850">
        <w:rPr>
          <w:rFonts w:asciiTheme="minorHAnsi" w:hAnsiTheme="minorHAnsi" w:cstheme="minorHAnsi"/>
          <w:sz w:val="22"/>
        </w:rPr>
        <w:t>(Steine und Blumen o.ä.</w:t>
      </w:r>
      <w:r w:rsidR="002E79FF" w:rsidRPr="00B52850">
        <w:rPr>
          <w:rFonts w:asciiTheme="minorHAnsi" w:hAnsiTheme="minorHAnsi" w:cstheme="minorHAnsi"/>
          <w:sz w:val="22"/>
        </w:rPr>
        <w:t xml:space="preserve"> </w:t>
      </w:r>
      <w:r w:rsidRPr="00B52850">
        <w:rPr>
          <w:rFonts w:asciiTheme="minorHAnsi" w:hAnsiTheme="minorHAnsi" w:cstheme="minorHAnsi"/>
          <w:sz w:val="22"/>
        </w:rPr>
        <w:t>am Altar ablegen</w:t>
      </w:r>
      <w:r w:rsidR="002E79FF" w:rsidRPr="00B52850">
        <w:rPr>
          <w:rFonts w:asciiTheme="minorHAnsi" w:hAnsiTheme="minorHAnsi" w:cstheme="minorHAnsi"/>
          <w:sz w:val="22"/>
        </w:rPr>
        <w:t xml:space="preserve">, ggf. </w:t>
      </w:r>
      <w:r w:rsidRPr="00B52850">
        <w:rPr>
          <w:rFonts w:asciiTheme="minorHAnsi" w:hAnsiTheme="minorHAnsi" w:cstheme="minorHAnsi"/>
          <w:sz w:val="22"/>
        </w:rPr>
        <w:t>stellvertretend</w:t>
      </w:r>
      <w:r w:rsidR="002E79FF" w:rsidRPr="00B52850">
        <w:rPr>
          <w:rFonts w:asciiTheme="minorHAnsi" w:hAnsiTheme="minorHAnsi" w:cstheme="minorHAnsi"/>
          <w:sz w:val="22"/>
        </w:rPr>
        <w:t>)</w:t>
      </w:r>
    </w:p>
    <w:p w:rsidR="000E167B" w:rsidRPr="00B52850" w:rsidRDefault="002E79FF" w:rsidP="00337F51">
      <w:pPr>
        <w:pStyle w:val="Listenabsatz"/>
        <w:numPr>
          <w:ilvl w:val="0"/>
          <w:numId w:val="10"/>
        </w:numPr>
        <w:spacing w:before="0" w:line="276" w:lineRule="auto"/>
        <w:rPr>
          <w:rFonts w:asciiTheme="minorHAnsi" w:hAnsiTheme="minorHAnsi" w:cstheme="minorHAnsi"/>
          <w:sz w:val="22"/>
        </w:rPr>
      </w:pPr>
      <w:r w:rsidRPr="00B52850">
        <w:rPr>
          <w:rFonts w:asciiTheme="minorHAnsi" w:hAnsiTheme="minorHAnsi" w:cstheme="minorHAnsi"/>
          <w:sz w:val="22"/>
        </w:rPr>
        <w:t>Verkündigung (b</w:t>
      </w:r>
      <w:r w:rsidR="000E167B" w:rsidRPr="00B52850">
        <w:rPr>
          <w:rFonts w:asciiTheme="minorHAnsi" w:hAnsiTheme="minorHAnsi" w:cstheme="minorHAnsi"/>
          <w:sz w:val="22"/>
        </w:rPr>
        <w:t>iblische Geschichten lebendig und kreativ erzählt)</w:t>
      </w:r>
    </w:p>
    <w:p w:rsidR="000E167B" w:rsidRPr="00B52850" w:rsidRDefault="000E167B" w:rsidP="00337F51">
      <w:pPr>
        <w:pStyle w:val="Listenabsatz"/>
        <w:numPr>
          <w:ilvl w:val="0"/>
          <w:numId w:val="10"/>
        </w:numPr>
        <w:spacing w:before="0" w:line="276" w:lineRule="auto"/>
        <w:rPr>
          <w:rFonts w:asciiTheme="minorHAnsi" w:hAnsiTheme="minorHAnsi" w:cstheme="minorHAnsi"/>
          <w:sz w:val="22"/>
        </w:rPr>
      </w:pPr>
      <w:r w:rsidRPr="00B52850">
        <w:rPr>
          <w:rFonts w:asciiTheme="minorHAnsi" w:hAnsiTheme="minorHAnsi" w:cstheme="minorHAnsi"/>
          <w:sz w:val="22"/>
        </w:rPr>
        <w:t>[evtl. Kreatividee zur Geschichte für eine Gestaltung zu Hause]</w:t>
      </w:r>
    </w:p>
    <w:p w:rsidR="000E167B" w:rsidRPr="00B52850" w:rsidRDefault="000E167B" w:rsidP="00337F51">
      <w:pPr>
        <w:pStyle w:val="Listenabsatz"/>
        <w:numPr>
          <w:ilvl w:val="0"/>
          <w:numId w:val="10"/>
        </w:numPr>
        <w:spacing w:before="0" w:line="276" w:lineRule="auto"/>
        <w:rPr>
          <w:rFonts w:asciiTheme="minorHAnsi" w:hAnsiTheme="minorHAnsi" w:cstheme="minorHAnsi"/>
          <w:sz w:val="22"/>
        </w:rPr>
      </w:pPr>
      <w:r w:rsidRPr="00B52850">
        <w:rPr>
          <w:rFonts w:asciiTheme="minorHAnsi" w:hAnsiTheme="minorHAnsi" w:cstheme="minorHAnsi"/>
          <w:sz w:val="22"/>
        </w:rPr>
        <w:t>[Musik]</w:t>
      </w:r>
    </w:p>
    <w:p w:rsidR="000E167B" w:rsidRPr="00B52850" w:rsidRDefault="000E167B" w:rsidP="00337F51">
      <w:pPr>
        <w:pStyle w:val="Listenabsatz"/>
        <w:numPr>
          <w:ilvl w:val="0"/>
          <w:numId w:val="10"/>
        </w:numPr>
        <w:spacing w:before="0" w:line="276" w:lineRule="auto"/>
        <w:rPr>
          <w:rFonts w:asciiTheme="minorHAnsi" w:hAnsiTheme="minorHAnsi" w:cstheme="minorHAnsi"/>
          <w:sz w:val="22"/>
        </w:rPr>
      </w:pPr>
      <w:r w:rsidRPr="00B52850">
        <w:rPr>
          <w:rFonts w:asciiTheme="minorHAnsi" w:hAnsiTheme="minorHAnsi" w:cstheme="minorHAnsi"/>
          <w:sz w:val="22"/>
        </w:rPr>
        <w:t>Fürbitte und Vaterunser (evtl. mit Bewegungen)</w:t>
      </w:r>
    </w:p>
    <w:p w:rsidR="000E167B" w:rsidRPr="00B52850" w:rsidRDefault="00015B19" w:rsidP="00337F51">
      <w:pPr>
        <w:pStyle w:val="Listenabsatz"/>
        <w:numPr>
          <w:ilvl w:val="0"/>
          <w:numId w:val="10"/>
        </w:numPr>
        <w:spacing w:before="0" w:line="276" w:lineRule="auto"/>
        <w:rPr>
          <w:rFonts w:asciiTheme="minorHAnsi" w:hAnsiTheme="minorHAnsi" w:cstheme="minorHAnsi"/>
          <w:sz w:val="22"/>
        </w:rPr>
      </w:pPr>
      <w:r w:rsidRPr="00B52850">
        <w:rPr>
          <w:rFonts w:asciiTheme="minorHAnsi" w:hAnsiTheme="minorHAnsi" w:cstheme="minorHAnsi"/>
          <w:sz w:val="22"/>
        </w:rPr>
        <w:t>Segensbitte</w:t>
      </w:r>
      <w:r w:rsidR="000E167B" w:rsidRPr="00B52850">
        <w:rPr>
          <w:rFonts w:asciiTheme="minorHAnsi" w:hAnsiTheme="minorHAnsi" w:cstheme="minorHAnsi"/>
          <w:sz w:val="22"/>
        </w:rPr>
        <w:t xml:space="preserve"> (evtl. mit Bewegungen)</w:t>
      </w:r>
      <w:r w:rsidRPr="00B52850">
        <w:rPr>
          <w:rFonts w:asciiTheme="minorHAnsi" w:hAnsiTheme="minorHAnsi" w:cstheme="minorHAnsi"/>
          <w:sz w:val="22"/>
        </w:rPr>
        <w:t xml:space="preserve"> und Segen</w:t>
      </w:r>
    </w:p>
    <w:p w:rsidR="00013EDB" w:rsidRPr="00B52850" w:rsidRDefault="002E79FF" w:rsidP="00337F51">
      <w:pPr>
        <w:pStyle w:val="Listenabsatz"/>
        <w:numPr>
          <w:ilvl w:val="0"/>
          <w:numId w:val="10"/>
        </w:numPr>
        <w:spacing w:before="0" w:line="276" w:lineRule="auto"/>
        <w:rPr>
          <w:rFonts w:asciiTheme="minorHAnsi" w:hAnsiTheme="minorHAnsi" w:cstheme="minorHAnsi"/>
          <w:sz w:val="22"/>
        </w:rPr>
      </w:pPr>
      <w:r w:rsidRPr="00B52850">
        <w:rPr>
          <w:rFonts w:asciiTheme="minorHAnsi" w:hAnsiTheme="minorHAnsi" w:cstheme="minorHAnsi"/>
          <w:sz w:val="22"/>
        </w:rPr>
        <w:t>[</w:t>
      </w:r>
      <w:r w:rsidR="000E167B" w:rsidRPr="00B52850">
        <w:rPr>
          <w:rFonts w:asciiTheme="minorHAnsi" w:hAnsiTheme="minorHAnsi" w:cstheme="minorHAnsi"/>
          <w:sz w:val="22"/>
        </w:rPr>
        <w:t>Musik zum Ausgang, sich Zuwinken zum Abschied…</w:t>
      </w:r>
      <w:r w:rsidRPr="00B52850">
        <w:rPr>
          <w:rFonts w:asciiTheme="minorHAnsi" w:hAnsiTheme="minorHAnsi" w:cstheme="minorHAnsi"/>
          <w:sz w:val="22"/>
        </w:rPr>
        <w:t>]</w:t>
      </w:r>
    </w:p>
    <w:sectPr w:rsidR="00013EDB" w:rsidRPr="00B52850" w:rsidSect="004B24D4">
      <w:headerReference w:type="default" r:id="rId15"/>
      <w:footerReference w:type="default" r:id="rId16"/>
      <w:pgSz w:w="11906" w:h="16838"/>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4CB" w:rsidRDefault="002844CB" w:rsidP="00013EDB">
      <w:pPr>
        <w:spacing w:before="0" w:after="0" w:line="240" w:lineRule="auto"/>
      </w:pPr>
      <w:r>
        <w:separator/>
      </w:r>
    </w:p>
  </w:endnote>
  <w:endnote w:type="continuationSeparator" w:id="0">
    <w:p w:rsidR="002844CB" w:rsidRDefault="002844CB" w:rsidP="00013E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ans Light">
    <w:panose1 w:val="020B0300000000000000"/>
    <w:charset w:val="00"/>
    <w:family w:val="swiss"/>
    <w:pitch w:val="variable"/>
    <w:sig w:usb0="0000002F" w:usb1="1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inorHAnsi" w:eastAsiaTheme="majorEastAsia" w:hAnsiTheme="minorHAnsi" w:cstheme="minorHAnsi"/>
          <w:sz w:val="18"/>
          <w:szCs w:val="18"/>
        </w:rPr>
        <w:id w:val="286318175"/>
        <w:docPartObj>
          <w:docPartGallery w:val="Page Numbers (Bottom of Page)"/>
          <w:docPartUnique/>
        </w:docPartObj>
      </w:sdtPr>
      <w:sdtEndPr>
        <w:rPr>
          <w:rFonts w:eastAsia="Times New Roman"/>
        </w:rPr>
      </w:sdtEndPr>
      <w:sdtContent>
        <w:tr w:rsidR="00B52850">
          <w:trPr>
            <w:trHeight w:val="727"/>
          </w:trPr>
          <w:tc>
            <w:tcPr>
              <w:tcW w:w="4000" w:type="pct"/>
              <w:tcBorders>
                <w:right w:val="triple" w:sz="4" w:space="0" w:color="4F81BD" w:themeColor="accent1"/>
              </w:tcBorders>
            </w:tcPr>
            <w:p w:rsidR="00B52850" w:rsidRPr="00B52850" w:rsidRDefault="00B52850" w:rsidP="00337F51">
              <w:pPr>
                <w:tabs>
                  <w:tab w:val="left" w:pos="620"/>
                  <w:tab w:val="center" w:pos="4320"/>
                </w:tabs>
                <w:spacing w:before="0" w:after="0"/>
                <w:jc w:val="right"/>
                <w:rPr>
                  <w:rFonts w:asciiTheme="minorHAnsi" w:eastAsiaTheme="majorEastAsia" w:hAnsiTheme="minorHAnsi" w:cstheme="minorHAnsi"/>
                  <w:sz w:val="18"/>
                  <w:szCs w:val="18"/>
                </w:rPr>
              </w:pPr>
              <w:proofErr w:type="spellStart"/>
              <w:r>
                <w:rPr>
                  <w:rFonts w:asciiTheme="minorHAnsi" w:eastAsiaTheme="majorEastAsia" w:hAnsiTheme="minorHAnsi" w:cstheme="minorHAnsi"/>
                  <w:sz w:val="18"/>
                  <w:szCs w:val="18"/>
                </w:rPr>
                <w:t>KiGo</w:t>
              </w:r>
              <w:proofErr w:type="spellEnd"/>
              <w:r>
                <w:rPr>
                  <w:rFonts w:asciiTheme="minorHAnsi" w:eastAsiaTheme="majorEastAsia" w:hAnsiTheme="minorHAnsi" w:cstheme="minorHAnsi"/>
                  <w:sz w:val="18"/>
                  <w:szCs w:val="18"/>
                </w:rPr>
                <w:t xml:space="preserve"> / </w:t>
              </w:r>
              <w:proofErr w:type="spellStart"/>
              <w:r>
                <w:rPr>
                  <w:rFonts w:asciiTheme="minorHAnsi" w:eastAsiaTheme="majorEastAsia" w:hAnsiTheme="minorHAnsi" w:cstheme="minorHAnsi"/>
                  <w:sz w:val="18"/>
                  <w:szCs w:val="18"/>
                </w:rPr>
                <w:t>FamGo</w:t>
              </w:r>
              <w:proofErr w:type="spellEnd"/>
              <w:r>
                <w:rPr>
                  <w:rFonts w:asciiTheme="minorHAnsi" w:eastAsiaTheme="majorEastAsia" w:hAnsiTheme="minorHAnsi" w:cstheme="minorHAnsi"/>
                  <w:sz w:val="18"/>
                  <w:szCs w:val="18"/>
                </w:rPr>
                <w:t xml:space="preserve"> – Stand 1</w:t>
              </w:r>
              <w:r w:rsidR="00337F51">
                <w:rPr>
                  <w:rFonts w:asciiTheme="minorHAnsi" w:eastAsiaTheme="majorEastAsia" w:hAnsiTheme="minorHAnsi" w:cstheme="minorHAnsi"/>
                  <w:sz w:val="18"/>
                  <w:szCs w:val="18"/>
                </w:rPr>
                <w:t>1</w:t>
              </w:r>
              <w:r>
                <w:rPr>
                  <w:rFonts w:asciiTheme="minorHAnsi" w:eastAsiaTheme="majorEastAsia" w:hAnsiTheme="minorHAnsi" w:cstheme="minorHAnsi"/>
                  <w:sz w:val="18"/>
                  <w:szCs w:val="18"/>
                </w:rPr>
                <w:t>.5.2020</w:t>
              </w:r>
            </w:p>
          </w:tc>
          <w:tc>
            <w:tcPr>
              <w:tcW w:w="1000" w:type="pct"/>
              <w:tcBorders>
                <w:left w:val="triple" w:sz="4" w:space="0" w:color="4F81BD" w:themeColor="accent1"/>
              </w:tcBorders>
            </w:tcPr>
            <w:p w:rsidR="00B52850" w:rsidRPr="00B52850" w:rsidRDefault="00B52850" w:rsidP="00B52850">
              <w:pPr>
                <w:tabs>
                  <w:tab w:val="left" w:pos="1490"/>
                </w:tabs>
                <w:spacing w:before="0" w:after="0"/>
                <w:rPr>
                  <w:rFonts w:asciiTheme="minorHAnsi" w:eastAsiaTheme="majorEastAsia" w:hAnsiTheme="minorHAnsi" w:cstheme="minorHAnsi"/>
                  <w:sz w:val="18"/>
                  <w:szCs w:val="18"/>
                </w:rPr>
              </w:pPr>
              <w:r w:rsidRPr="00B52850">
                <w:rPr>
                  <w:rFonts w:asciiTheme="minorHAnsi" w:hAnsiTheme="minorHAnsi" w:cstheme="minorHAnsi"/>
                  <w:sz w:val="18"/>
                  <w:szCs w:val="18"/>
                </w:rPr>
                <w:fldChar w:fldCharType="begin"/>
              </w:r>
              <w:r w:rsidRPr="00B52850">
                <w:rPr>
                  <w:rFonts w:asciiTheme="minorHAnsi" w:hAnsiTheme="minorHAnsi" w:cstheme="minorHAnsi"/>
                  <w:sz w:val="18"/>
                  <w:szCs w:val="18"/>
                </w:rPr>
                <w:instrText>PAGE    \* MERGEFORMAT</w:instrText>
              </w:r>
              <w:r w:rsidRPr="00B52850">
                <w:rPr>
                  <w:rFonts w:asciiTheme="minorHAnsi" w:hAnsiTheme="minorHAnsi" w:cstheme="minorHAnsi"/>
                  <w:sz w:val="18"/>
                  <w:szCs w:val="18"/>
                </w:rPr>
                <w:fldChar w:fldCharType="separate"/>
              </w:r>
              <w:r w:rsidR="00337F51">
                <w:rPr>
                  <w:rFonts w:asciiTheme="minorHAnsi" w:hAnsiTheme="minorHAnsi" w:cstheme="minorHAnsi"/>
                  <w:noProof/>
                  <w:sz w:val="18"/>
                  <w:szCs w:val="18"/>
                </w:rPr>
                <w:t>5</w:t>
              </w:r>
              <w:r w:rsidRPr="00B52850">
                <w:rPr>
                  <w:rFonts w:asciiTheme="minorHAnsi" w:hAnsiTheme="minorHAnsi" w:cstheme="minorHAnsi"/>
                  <w:sz w:val="18"/>
                  <w:szCs w:val="18"/>
                </w:rPr>
                <w:fldChar w:fldCharType="end"/>
              </w:r>
              <w:r w:rsidRPr="00B52850">
                <w:rPr>
                  <w:rFonts w:asciiTheme="minorHAnsi" w:hAnsiTheme="minorHAnsi" w:cstheme="minorHAnsi"/>
                  <w:sz w:val="18"/>
                  <w:szCs w:val="18"/>
                </w:rPr>
                <w:t xml:space="preserve"> von 5</w:t>
              </w:r>
            </w:p>
          </w:tc>
        </w:tr>
      </w:sdtContent>
    </w:sdt>
  </w:tbl>
  <w:p w:rsidR="00B52850" w:rsidRDefault="00B528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4CB" w:rsidRDefault="002844CB" w:rsidP="00013EDB">
      <w:pPr>
        <w:spacing w:before="0" w:after="0" w:line="240" w:lineRule="auto"/>
      </w:pPr>
      <w:r>
        <w:separator/>
      </w:r>
    </w:p>
  </w:footnote>
  <w:footnote w:type="continuationSeparator" w:id="0">
    <w:p w:rsidR="002844CB" w:rsidRDefault="002844CB" w:rsidP="00013EDB">
      <w:pPr>
        <w:spacing w:before="0" w:after="0" w:line="240" w:lineRule="auto"/>
      </w:pPr>
      <w:r>
        <w:continuationSeparator/>
      </w:r>
    </w:p>
  </w:footnote>
  <w:footnote w:id="1">
    <w:p w:rsidR="00AE62A5" w:rsidRPr="00337F51" w:rsidRDefault="006B5AA0">
      <w:pPr>
        <w:pStyle w:val="Funotentext"/>
        <w:rPr>
          <w:rFonts w:asciiTheme="minorHAnsi" w:hAnsiTheme="minorHAnsi" w:cstheme="minorHAnsi"/>
        </w:rPr>
      </w:pPr>
      <w:r w:rsidRPr="00337F51">
        <w:rPr>
          <w:rStyle w:val="Funotenzeichen"/>
          <w:rFonts w:asciiTheme="minorHAnsi" w:hAnsiTheme="minorHAnsi" w:cstheme="minorHAnsi"/>
        </w:rPr>
        <w:footnoteRef/>
      </w:r>
      <w:r w:rsidRPr="00337F51">
        <w:rPr>
          <w:rFonts w:asciiTheme="minorHAnsi" w:hAnsiTheme="minorHAnsi" w:cstheme="minorHAnsi"/>
        </w:rPr>
        <w:t xml:space="preserve"> </w:t>
      </w:r>
      <w:r w:rsidR="00AE62A5" w:rsidRPr="00337F51">
        <w:rPr>
          <w:rFonts w:asciiTheme="minorHAnsi" w:hAnsiTheme="minorHAnsi" w:cstheme="minorHAnsi"/>
        </w:rPr>
        <w:t>B</w:t>
      </w:r>
      <w:r w:rsidRPr="00337F51">
        <w:rPr>
          <w:rFonts w:asciiTheme="minorHAnsi" w:hAnsiTheme="minorHAnsi" w:cstheme="minorHAnsi"/>
        </w:rPr>
        <w:t>ei der schrittweisen Öf</w:t>
      </w:r>
      <w:r w:rsidR="007F12BC" w:rsidRPr="00337F51">
        <w:rPr>
          <w:rFonts w:asciiTheme="minorHAnsi" w:hAnsiTheme="minorHAnsi" w:cstheme="minorHAnsi"/>
        </w:rPr>
        <w:t>fnung von</w:t>
      </w:r>
      <w:r w:rsidRPr="00337F51">
        <w:rPr>
          <w:rFonts w:asciiTheme="minorHAnsi" w:hAnsiTheme="minorHAnsi" w:cstheme="minorHAnsi"/>
        </w:rPr>
        <w:t xml:space="preserve"> Schulen </w:t>
      </w:r>
      <w:r w:rsidR="007F12BC" w:rsidRPr="00337F51">
        <w:rPr>
          <w:rFonts w:asciiTheme="minorHAnsi" w:hAnsiTheme="minorHAnsi" w:cstheme="minorHAnsi"/>
        </w:rPr>
        <w:t xml:space="preserve">wird das Tragen von Masken </w:t>
      </w:r>
      <w:r w:rsidRPr="00337F51">
        <w:rPr>
          <w:rFonts w:asciiTheme="minorHAnsi" w:hAnsiTheme="minorHAnsi" w:cstheme="minorHAnsi"/>
        </w:rPr>
        <w:t xml:space="preserve">nicht durchgehend </w:t>
      </w:r>
      <w:r w:rsidR="007F12BC" w:rsidRPr="00337F51">
        <w:rPr>
          <w:rFonts w:asciiTheme="minorHAnsi" w:hAnsiTheme="minorHAnsi" w:cstheme="minorHAnsi"/>
        </w:rPr>
        <w:t xml:space="preserve">verlangt </w:t>
      </w:r>
      <w:r w:rsidRPr="00337F51">
        <w:rPr>
          <w:rFonts w:asciiTheme="minorHAnsi" w:hAnsiTheme="minorHAnsi" w:cstheme="minorHAnsi"/>
        </w:rPr>
        <w:t xml:space="preserve">und von Kindern im </w:t>
      </w:r>
      <w:proofErr w:type="spellStart"/>
      <w:r w:rsidRPr="00337F51">
        <w:rPr>
          <w:rFonts w:asciiTheme="minorHAnsi" w:hAnsiTheme="minorHAnsi" w:cstheme="minorHAnsi"/>
        </w:rPr>
        <w:t>öffentl</w:t>
      </w:r>
      <w:proofErr w:type="spellEnd"/>
      <w:r w:rsidRPr="00337F51">
        <w:rPr>
          <w:rFonts w:asciiTheme="minorHAnsi" w:hAnsiTheme="minorHAnsi" w:cstheme="minorHAnsi"/>
        </w:rPr>
        <w:t>. Nahverkehr und beim Einkaufen e</w:t>
      </w:r>
      <w:r w:rsidR="00AE62A5" w:rsidRPr="00337F51">
        <w:rPr>
          <w:rFonts w:asciiTheme="minorHAnsi" w:hAnsiTheme="minorHAnsi" w:cstheme="minorHAnsi"/>
        </w:rPr>
        <w:t>rst ab 6 Jahren gefordert. https://www.km.bayern.de/allgemein/meldung/6945/faq-zum-unterrichtsbetrieb-an-bayerns-schulen.html#informationen-infektionsschutz</w:t>
      </w:r>
    </w:p>
    <w:p w:rsidR="006B5AA0" w:rsidRPr="00337F51" w:rsidRDefault="00AE62A5">
      <w:pPr>
        <w:pStyle w:val="Funotentext"/>
      </w:pPr>
      <w:r w:rsidRPr="00337F51">
        <w:rPr>
          <w:rFonts w:asciiTheme="minorHAnsi" w:hAnsiTheme="minorHAnsi" w:cstheme="minorHAnsi"/>
        </w:rPr>
        <w:t>Abgerufen am 08</w:t>
      </w:r>
      <w:r w:rsidR="006B5AA0" w:rsidRPr="00337F51">
        <w:rPr>
          <w:rFonts w:asciiTheme="minorHAnsi" w:hAnsiTheme="minorHAnsi" w:cstheme="minorHAnsi"/>
        </w:rPr>
        <w:t>.05.2020</w:t>
      </w:r>
    </w:p>
  </w:footnote>
  <w:footnote w:id="2">
    <w:p w:rsidR="00013EDB" w:rsidRPr="00337F51" w:rsidRDefault="00013EDB" w:rsidP="001A3D0C">
      <w:pPr>
        <w:spacing w:line="276" w:lineRule="auto"/>
        <w:jc w:val="both"/>
        <w:rPr>
          <w:rFonts w:ascii="Calibri" w:hAnsi="Calibri" w:cs="Calibri"/>
          <w:b/>
          <w:sz w:val="22"/>
          <w:u w:val="single"/>
        </w:rPr>
      </w:pPr>
      <w:r w:rsidRPr="00337F51">
        <w:rPr>
          <w:rStyle w:val="Funotenzeichen"/>
        </w:rPr>
        <w:footnoteRef/>
      </w:r>
      <w:r w:rsidRPr="00337F51">
        <w:t xml:space="preserve"> </w:t>
      </w:r>
      <w:r w:rsidRPr="00337F51">
        <w:rPr>
          <w:rFonts w:ascii="Calibri" w:hAnsi="Calibri" w:cs="Calibri"/>
          <w:sz w:val="22"/>
        </w:rPr>
        <w:t>Für unsere Landeskirche gelten ab 4. Mai die „Grundsätze zum Schutz der Gesundheit in Gottesdiensten in der Zeit der Corona-Pandemie und Empfehlungen für ein Infektionsschutz-Konzept vor Ort in der ELKB“ (Anlage 1 zu Update 12) in Verbindung mit der „Gemeinsamen Verpflichtung der katholischen (Erz-) Diözesen Bayerns und der Evangelischen Landeskirche Bayern im Hinblick auf eine Erlaubnis von gottesdienstlichen Versammlungen in Kirchen“ (Anlage 2 zu Update 12). Diese liegen den folgenden Überlegungen und Hinweisen zu Grunde.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9473"/>
      <w:docPartObj>
        <w:docPartGallery w:val="Page Numbers (Top of Page)"/>
        <w:docPartUnique/>
      </w:docPartObj>
    </w:sdtPr>
    <w:sdtEndPr/>
    <w:sdtContent>
      <w:p w:rsidR="000E167B" w:rsidRDefault="000E167B">
        <w:pPr>
          <w:pStyle w:val="Kopfzeile"/>
          <w:jc w:val="right"/>
        </w:pPr>
        <w:r>
          <w:fldChar w:fldCharType="begin"/>
        </w:r>
        <w:r>
          <w:instrText>PAGE   \* MERGEFORMAT</w:instrText>
        </w:r>
        <w:r>
          <w:fldChar w:fldCharType="separate"/>
        </w:r>
        <w:r w:rsidR="00337F51">
          <w:rPr>
            <w:noProof/>
          </w:rPr>
          <w:t>5</w:t>
        </w:r>
        <w:r>
          <w:fldChar w:fldCharType="end"/>
        </w:r>
      </w:p>
    </w:sdtContent>
  </w:sdt>
  <w:p w:rsidR="000E167B" w:rsidRDefault="000E16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41CA"/>
    <w:multiLevelType w:val="multilevel"/>
    <w:tmpl w:val="51DE47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34294B"/>
    <w:multiLevelType w:val="multilevel"/>
    <w:tmpl w:val="A0F2FCBA"/>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7BD409B"/>
    <w:multiLevelType w:val="hybridMultilevel"/>
    <w:tmpl w:val="CCD49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414F87"/>
    <w:multiLevelType w:val="hybridMultilevel"/>
    <w:tmpl w:val="6A76D2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821404"/>
    <w:multiLevelType w:val="hybridMultilevel"/>
    <w:tmpl w:val="218EC84A"/>
    <w:lvl w:ilvl="0" w:tplc="648E04D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D5E9778">
      <w:start w:val="1"/>
      <w:numFmt w:val="decimal"/>
      <w:lvlText w:val="%4."/>
      <w:lvlJc w:val="left"/>
      <w:pPr>
        <w:ind w:left="2880" w:hanging="360"/>
      </w:pPr>
      <w:rPr>
        <w:rFonts w:ascii="Calibri" w:eastAsia="Times New Roman" w:hAnsi="Calibri" w:cs="Calibr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56000A8A"/>
    <w:multiLevelType w:val="hybridMultilevel"/>
    <w:tmpl w:val="DD5001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0044990"/>
    <w:multiLevelType w:val="hybridMultilevel"/>
    <w:tmpl w:val="AE7EB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27E38FF"/>
    <w:multiLevelType w:val="hybridMultilevel"/>
    <w:tmpl w:val="9E98B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1C3C5F"/>
    <w:multiLevelType w:val="hybridMultilevel"/>
    <w:tmpl w:val="94D40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93930"/>
    <w:multiLevelType w:val="hybridMultilevel"/>
    <w:tmpl w:val="2F1E2268"/>
    <w:lvl w:ilvl="0" w:tplc="62C0D34A">
      <w:start w:val="1"/>
      <w:numFmt w:val="upperRoman"/>
      <w:lvlText w:val="%1."/>
      <w:lvlJc w:val="left"/>
      <w:pPr>
        <w:ind w:left="1080" w:hanging="720"/>
      </w:pPr>
    </w:lvl>
    <w:lvl w:ilvl="1" w:tplc="59B84C46">
      <w:start w:val="1"/>
      <w:numFmt w:val="decimal"/>
      <w:lvlText w:val="%2."/>
      <w:lvlJc w:val="left"/>
      <w:pPr>
        <w:ind w:left="1440" w:hanging="360"/>
      </w:pPr>
      <w:rPr>
        <w:rFonts w:ascii="Calibri" w:eastAsia="Times New Roman" w:hAnsi="Calibri" w:cs="Calibri"/>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7B9C58CE"/>
    <w:multiLevelType w:val="hybridMultilevel"/>
    <w:tmpl w:val="406A72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FC50D1A"/>
    <w:multiLevelType w:val="hybridMultilevel"/>
    <w:tmpl w:val="51E67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6"/>
  </w:num>
  <w:num w:numId="7">
    <w:abstractNumId w:val="3"/>
  </w:num>
  <w:num w:numId="8">
    <w:abstractNumId w:val="1"/>
  </w:num>
  <w:num w:numId="9">
    <w:abstractNumId w:val="0"/>
  </w:num>
  <w:num w:numId="10">
    <w:abstractNumId w:val="10"/>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08"/>
    <w:rsid w:val="00013EDB"/>
    <w:rsid w:val="00015B19"/>
    <w:rsid w:val="00024C2A"/>
    <w:rsid w:val="00032BA6"/>
    <w:rsid w:val="000374BB"/>
    <w:rsid w:val="000467D0"/>
    <w:rsid w:val="0005175A"/>
    <w:rsid w:val="00053BE8"/>
    <w:rsid w:val="00055612"/>
    <w:rsid w:val="00071BC8"/>
    <w:rsid w:val="0008118A"/>
    <w:rsid w:val="000A7335"/>
    <w:rsid w:val="000A78BC"/>
    <w:rsid w:val="000B372A"/>
    <w:rsid w:val="000B7D5A"/>
    <w:rsid w:val="000E167B"/>
    <w:rsid w:val="0010757F"/>
    <w:rsid w:val="00121508"/>
    <w:rsid w:val="0012480C"/>
    <w:rsid w:val="00124D8C"/>
    <w:rsid w:val="00134743"/>
    <w:rsid w:val="00146551"/>
    <w:rsid w:val="001475D4"/>
    <w:rsid w:val="00150F25"/>
    <w:rsid w:val="00164053"/>
    <w:rsid w:val="00171CE6"/>
    <w:rsid w:val="001A3D0C"/>
    <w:rsid w:val="001B614F"/>
    <w:rsid w:val="001C32B0"/>
    <w:rsid w:val="001D430F"/>
    <w:rsid w:val="001F3F8D"/>
    <w:rsid w:val="001F550A"/>
    <w:rsid w:val="00204720"/>
    <w:rsid w:val="00211C64"/>
    <w:rsid w:val="00215D83"/>
    <w:rsid w:val="00231D95"/>
    <w:rsid w:val="002844CB"/>
    <w:rsid w:val="002A59B7"/>
    <w:rsid w:val="002E1EC1"/>
    <w:rsid w:val="002E43DC"/>
    <w:rsid w:val="002E6195"/>
    <w:rsid w:val="002E79FF"/>
    <w:rsid w:val="00337F51"/>
    <w:rsid w:val="003457B7"/>
    <w:rsid w:val="0036342B"/>
    <w:rsid w:val="003634D9"/>
    <w:rsid w:val="00386A07"/>
    <w:rsid w:val="00386F71"/>
    <w:rsid w:val="003A2AF3"/>
    <w:rsid w:val="003B5AF0"/>
    <w:rsid w:val="003D50DA"/>
    <w:rsid w:val="003D761B"/>
    <w:rsid w:val="00404F20"/>
    <w:rsid w:val="004066AA"/>
    <w:rsid w:val="004076EF"/>
    <w:rsid w:val="00413A00"/>
    <w:rsid w:val="00427D4F"/>
    <w:rsid w:val="004950BE"/>
    <w:rsid w:val="004B24D4"/>
    <w:rsid w:val="004C036C"/>
    <w:rsid w:val="00501E86"/>
    <w:rsid w:val="00516061"/>
    <w:rsid w:val="005355D0"/>
    <w:rsid w:val="0056314B"/>
    <w:rsid w:val="005658A9"/>
    <w:rsid w:val="0056768F"/>
    <w:rsid w:val="00574A67"/>
    <w:rsid w:val="005A044D"/>
    <w:rsid w:val="005C1657"/>
    <w:rsid w:val="00610AE4"/>
    <w:rsid w:val="0062399B"/>
    <w:rsid w:val="00625826"/>
    <w:rsid w:val="006354C8"/>
    <w:rsid w:val="00654D25"/>
    <w:rsid w:val="006561C1"/>
    <w:rsid w:val="006828A9"/>
    <w:rsid w:val="006A1352"/>
    <w:rsid w:val="006A5744"/>
    <w:rsid w:val="006B5AA0"/>
    <w:rsid w:val="006B7AE6"/>
    <w:rsid w:val="006C2B00"/>
    <w:rsid w:val="006F6876"/>
    <w:rsid w:val="006F6EF7"/>
    <w:rsid w:val="00704FA6"/>
    <w:rsid w:val="00716914"/>
    <w:rsid w:val="0073047D"/>
    <w:rsid w:val="00774A1A"/>
    <w:rsid w:val="007B1A86"/>
    <w:rsid w:val="007D1A1A"/>
    <w:rsid w:val="007D32CB"/>
    <w:rsid w:val="007D40A2"/>
    <w:rsid w:val="007F054E"/>
    <w:rsid w:val="007F12BC"/>
    <w:rsid w:val="007F4470"/>
    <w:rsid w:val="00811FDE"/>
    <w:rsid w:val="00876F74"/>
    <w:rsid w:val="008B1B42"/>
    <w:rsid w:val="008C2D5F"/>
    <w:rsid w:val="008C5E3F"/>
    <w:rsid w:val="008C7FE6"/>
    <w:rsid w:val="008E70B5"/>
    <w:rsid w:val="0090377C"/>
    <w:rsid w:val="00904588"/>
    <w:rsid w:val="00961B6F"/>
    <w:rsid w:val="009627E1"/>
    <w:rsid w:val="00966EBF"/>
    <w:rsid w:val="00977ED4"/>
    <w:rsid w:val="0098380A"/>
    <w:rsid w:val="009A5E34"/>
    <w:rsid w:val="009B2C9A"/>
    <w:rsid w:val="009C3D54"/>
    <w:rsid w:val="009D0293"/>
    <w:rsid w:val="00A344CB"/>
    <w:rsid w:val="00A34A89"/>
    <w:rsid w:val="00A4191A"/>
    <w:rsid w:val="00A53929"/>
    <w:rsid w:val="00A54989"/>
    <w:rsid w:val="00AA4A44"/>
    <w:rsid w:val="00AD5B95"/>
    <w:rsid w:val="00AE62A5"/>
    <w:rsid w:val="00AF7FE3"/>
    <w:rsid w:val="00B12349"/>
    <w:rsid w:val="00B32195"/>
    <w:rsid w:val="00B429E2"/>
    <w:rsid w:val="00B52850"/>
    <w:rsid w:val="00B62486"/>
    <w:rsid w:val="00B72B3E"/>
    <w:rsid w:val="00B96CF5"/>
    <w:rsid w:val="00BB78AF"/>
    <w:rsid w:val="00BC29CA"/>
    <w:rsid w:val="00BC3224"/>
    <w:rsid w:val="00BE1439"/>
    <w:rsid w:val="00C02A89"/>
    <w:rsid w:val="00C046CE"/>
    <w:rsid w:val="00C24729"/>
    <w:rsid w:val="00C3137F"/>
    <w:rsid w:val="00C43799"/>
    <w:rsid w:val="00C46BF6"/>
    <w:rsid w:val="00C5018B"/>
    <w:rsid w:val="00C57B7C"/>
    <w:rsid w:val="00C74CF7"/>
    <w:rsid w:val="00CA11FA"/>
    <w:rsid w:val="00CC5CE5"/>
    <w:rsid w:val="00CD3C7F"/>
    <w:rsid w:val="00CE17EE"/>
    <w:rsid w:val="00D0470C"/>
    <w:rsid w:val="00D84D93"/>
    <w:rsid w:val="00D97CBB"/>
    <w:rsid w:val="00DA25A4"/>
    <w:rsid w:val="00DE25F6"/>
    <w:rsid w:val="00E10863"/>
    <w:rsid w:val="00E15EF6"/>
    <w:rsid w:val="00E317C1"/>
    <w:rsid w:val="00E54770"/>
    <w:rsid w:val="00EE04C7"/>
    <w:rsid w:val="00F148F6"/>
    <w:rsid w:val="00F158AF"/>
    <w:rsid w:val="00F301C8"/>
    <w:rsid w:val="00F36C47"/>
    <w:rsid w:val="00F5028E"/>
    <w:rsid w:val="00F64A27"/>
    <w:rsid w:val="00F77887"/>
    <w:rsid w:val="00FA02B7"/>
    <w:rsid w:val="00FD4DB5"/>
    <w:rsid w:val="00FD759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618E"/>
  <w15:docId w15:val="{C0D90B4D-9C97-47F3-B946-7BFC1842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508"/>
    <w:pPr>
      <w:spacing w:before="120" w:after="120" w:line="300" w:lineRule="atLeast"/>
    </w:pPr>
    <w:rPr>
      <w:rFonts w:ascii="RotisSemiSans Light" w:eastAsia="Times New Roman" w:hAnsi="RotisSemiSans Light"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1508"/>
    <w:pPr>
      <w:ind w:left="720"/>
      <w:contextualSpacing/>
    </w:pPr>
  </w:style>
  <w:style w:type="paragraph" w:styleId="KeinLeerraum">
    <w:name w:val="No Spacing"/>
    <w:uiPriority w:val="1"/>
    <w:qFormat/>
    <w:rsid w:val="000A78BC"/>
    <w:pPr>
      <w:spacing w:after="0" w:line="240" w:lineRule="auto"/>
    </w:pPr>
  </w:style>
  <w:style w:type="character" w:styleId="Hyperlink">
    <w:name w:val="Hyperlink"/>
    <w:basedOn w:val="Absatz-Standardschriftart"/>
    <w:uiPriority w:val="99"/>
    <w:unhideWhenUsed/>
    <w:rsid w:val="00C46BF6"/>
    <w:rPr>
      <w:color w:val="0000FF" w:themeColor="hyperlink"/>
      <w:u w:val="single"/>
    </w:rPr>
  </w:style>
  <w:style w:type="paragraph" w:styleId="Sprechblasentext">
    <w:name w:val="Balloon Text"/>
    <w:basedOn w:val="Standard"/>
    <w:link w:val="SprechblasentextZchn"/>
    <w:uiPriority w:val="99"/>
    <w:semiHidden/>
    <w:unhideWhenUsed/>
    <w:rsid w:val="001B614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614F"/>
    <w:rPr>
      <w:rFonts w:ascii="Segoe UI" w:eastAsia="Times New Roman" w:hAnsi="Segoe UI" w:cs="Segoe UI"/>
      <w:sz w:val="18"/>
      <w:szCs w:val="18"/>
      <w:lang w:eastAsia="de-DE"/>
    </w:rPr>
  </w:style>
  <w:style w:type="paragraph" w:styleId="Funotentext">
    <w:name w:val="footnote text"/>
    <w:basedOn w:val="Standard"/>
    <w:link w:val="FunotentextZchn"/>
    <w:uiPriority w:val="99"/>
    <w:unhideWhenUsed/>
    <w:rsid w:val="00013EDB"/>
    <w:pPr>
      <w:spacing w:before="0" w:after="0" w:line="240" w:lineRule="auto"/>
    </w:pPr>
    <w:rPr>
      <w:sz w:val="20"/>
      <w:szCs w:val="20"/>
    </w:rPr>
  </w:style>
  <w:style w:type="character" w:customStyle="1" w:styleId="FunotentextZchn">
    <w:name w:val="Fußnotentext Zchn"/>
    <w:basedOn w:val="Absatz-Standardschriftart"/>
    <w:link w:val="Funotentext"/>
    <w:uiPriority w:val="99"/>
    <w:rsid w:val="00013EDB"/>
    <w:rPr>
      <w:rFonts w:ascii="RotisSemiSans Light" w:eastAsia="Times New Roman" w:hAnsi="RotisSemiSans Light" w:cs="Times New Roman"/>
      <w:sz w:val="20"/>
      <w:szCs w:val="20"/>
      <w:lang w:eastAsia="de-DE"/>
    </w:rPr>
  </w:style>
  <w:style w:type="character" w:styleId="Funotenzeichen">
    <w:name w:val="footnote reference"/>
    <w:basedOn w:val="Absatz-Standardschriftart"/>
    <w:uiPriority w:val="99"/>
    <w:semiHidden/>
    <w:unhideWhenUsed/>
    <w:rsid w:val="00013EDB"/>
    <w:rPr>
      <w:vertAlign w:val="superscript"/>
    </w:rPr>
  </w:style>
  <w:style w:type="paragraph" w:styleId="Kopfzeile">
    <w:name w:val="header"/>
    <w:basedOn w:val="Standard"/>
    <w:link w:val="KopfzeileZchn"/>
    <w:uiPriority w:val="99"/>
    <w:unhideWhenUsed/>
    <w:rsid w:val="000E167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E167B"/>
    <w:rPr>
      <w:rFonts w:ascii="RotisSemiSans Light" w:eastAsia="Times New Roman" w:hAnsi="RotisSemiSans Light" w:cs="Times New Roman"/>
      <w:sz w:val="24"/>
      <w:szCs w:val="24"/>
      <w:lang w:eastAsia="de-DE"/>
    </w:rPr>
  </w:style>
  <w:style w:type="paragraph" w:styleId="Fuzeile">
    <w:name w:val="footer"/>
    <w:basedOn w:val="Standard"/>
    <w:link w:val="FuzeileZchn"/>
    <w:uiPriority w:val="99"/>
    <w:unhideWhenUsed/>
    <w:rsid w:val="000E167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E167B"/>
    <w:rPr>
      <w:rFonts w:ascii="RotisSemiSans Light" w:eastAsia="Times New Roman" w:hAnsi="RotisSemiSans Light"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658">
      <w:bodyDiv w:val="1"/>
      <w:marLeft w:val="0"/>
      <w:marRight w:val="0"/>
      <w:marTop w:val="0"/>
      <w:marBottom w:val="0"/>
      <w:divBdr>
        <w:top w:val="none" w:sz="0" w:space="0" w:color="auto"/>
        <w:left w:val="none" w:sz="0" w:space="0" w:color="auto"/>
        <w:bottom w:val="none" w:sz="0" w:space="0" w:color="auto"/>
        <w:right w:val="none" w:sz="0" w:space="0" w:color="auto"/>
      </w:divBdr>
    </w:div>
    <w:div w:id="4396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emitkindern-digital.de" TargetMode="External"/><Relationship Id="rId13" Type="http://schemas.openxmlformats.org/officeDocument/2006/relationships/hyperlink" Target="http://www.kirche-mit-kinder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ttesdienstinstitut.org/Hinweise-und-Anregungen-zum-kirchlichen-Leben-in-Zeiten-der-Corona-Pandemi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p.gottesdienstinstitu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pz-heilsbronn.de/materialien/materialpool/" TargetMode="External"/><Relationship Id="rId4" Type="http://schemas.openxmlformats.org/officeDocument/2006/relationships/settings" Target="settings.xml"/><Relationship Id="rId9" Type="http://schemas.openxmlformats.org/officeDocument/2006/relationships/hyperlink" Target="http://www.kirche-mit-kindern.de" TargetMode="External"/><Relationship Id="rId14" Type="http://schemas.openxmlformats.org/officeDocument/2006/relationships/hyperlink" Target="https://www.afgshop.de/kirche-unterweg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6C78-253C-499B-9024-51F097D9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11485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Greiner</dc:creator>
  <cp:lastModifiedBy>Regionalbischöfin Bayreuth Evang.-Luth. Kirche in Bayern</cp:lastModifiedBy>
  <cp:revision>3</cp:revision>
  <cp:lastPrinted>2020-05-04T09:50:00Z</cp:lastPrinted>
  <dcterms:created xsi:type="dcterms:W3CDTF">2020-05-11T06:55:00Z</dcterms:created>
  <dcterms:modified xsi:type="dcterms:W3CDTF">2020-05-11T11:42:00Z</dcterms:modified>
</cp:coreProperties>
</file>